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C16" w:rsidRPr="004C5267" w:rsidRDefault="006C4C16" w:rsidP="006C4C16">
      <w:pPr>
        <w:pStyle w:val="a3"/>
        <w:rPr>
          <w:rFonts w:ascii="Times New Roman" w:hAnsi="Times New Roman" w:hint="eastAsia"/>
          <w:sz w:val="20"/>
          <w:lang w:val="en-US" w:eastAsia="zh-CN"/>
        </w:rPr>
      </w:pPr>
      <w:r w:rsidRPr="004C5267">
        <w:rPr>
          <w:rFonts w:ascii="Times New Roman" w:hAnsi="Times New Roman"/>
          <w:sz w:val="20"/>
          <w:lang w:val="en-US"/>
        </w:rPr>
        <w:t xml:space="preserve">3GPP TSG-RAN WG2 </w:t>
      </w:r>
      <w:r w:rsidR="005B6710" w:rsidRPr="004C5267">
        <w:rPr>
          <w:rFonts w:ascii="Times New Roman" w:hAnsi="Times New Roman"/>
          <w:sz w:val="20"/>
          <w:lang w:val="en-US" w:eastAsia="zh-CN"/>
        </w:rPr>
        <w:t>NR AdHoc</w:t>
      </w:r>
      <w:r w:rsidRPr="004C5267">
        <w:rPr>
          <w:rFonts w:ascii="Times New Roman" w:hAnsi="Times New Roman"/>
          <w:sz w:val="20"/>
          <w:lang w:val="en-US" w:eastAsia="zh-CN"/>
        </w:rPr>
        <w:t xml:space="preserve">                                                                                        </w:t>
      </w:r>
      <w:r w:rsidR="00C3151A">
        <w:rPr>
          <w:rFonts w:ascii="Times New Roman" w:hAnsi="Times New Roman"/>
          <w:sz w:val="20"/>
          <w:lang w:val="en-US"/>
        </w:rPr>
        <w:t>R2-17</w:t>
      </w:r>
      <w:r w:rsidR="00C3151A">
        <w:rPr>
          <w:rFonts w:ascii="Times New Roman" w:hAnsi="Times New Roman" w:hint="eastAsia"/>
          <w:sz w:val="20"/>
          <w:lang w:val="en-US" w:eastAsia="zh-CN"/>
        </w:rPr>
        <w:t>06996</w:t>
      </w:r>
    </w:p>
    <w:p w:rsidR="00CD4C7B" w:rsidRPr="004C5267" w:rsidRDefault="005B6710" w:rsidP="006C4C16">
      <w:pPr>
        <w:pStyle w:val="a3"/>
        <w:jc w:val="both"/>
        <w:rPr>
          <w:rFonts w:ascii="Times New Roman" w:hAnsi="Times New Roman"/>
          <w:sz w:val="20"/>
          <w:lang w:val="en-US" w:eastAsia="zh-CN"/>
        </w:rPr>
      </w:pPr>
      <w:r w:rsidRPr="004C5267">
        <w:rPr>
          <w:rFonts w:ascii="Times New Roman" w:hAnsi="Times New Roman"/>
          <w:sz w:val="20"/>
          <w:lang w:val="en-US"/>
        </w:rPr>
        <w:t>Qingdao, China, 27</w:t>
      </w:r>
      <w:r w:rsidR="006C68B1" w:rsidRPr="004C5267">
        <w:rPr>
          <w:rFonts w:ascii="Times New Roman" w:hAnsi="Times New Roman"/>
          <w:sz w:val="20"/>
          <w:vertAlign w:val="superscript"/>
          <w:lang w:val="en-US" w:eastAsia="zh-CN"/>
        </w:rPr>
        <w:t>th</w:t>
      </w:r>
      <w:r w:rsidRPr="004C5267">
        <w:rPr>
          <w:rFonts w:ascii="Times New Roman" w:hAnsi="Times New Roman"/>
          <w:sz w:val="20"/>
          <w:lang w:val="en-US"/>
        </w:rPr>
        <w:t>– 29</w:t>
      </w:r>
      <w:r w:rsidR="006C68B1" w:rsidRPr="004C5267">
        <w:rPr>
          <w:rFonts w:ascii="Times New Roman" w:hAnsi="Times New Roman"/>
          <w:sz w:val="20"/>
          <w:vertAlign w:val="superscript"/>
          <w:lang w:val="en-US" w:eastAsia="zh-CN"/>
        </w:rPr>
        <w:t>th</w:t>
      </w:r>
      <w:r w:rsidRPr="004C5267">
        <w:rPr>
          <w:rFonts w:ascii="Times New Roman" w:hAnsi="Times New Roman"/>
          <w:sz w:val="20"/>
          <w:lang w:val="en-US" w:eastAsia="zh-CN"/>
        </w:rPr>
        <w:t xml:space="preserve"> Jun</w:t>
      </w:r>
      <w:r w:rsidRPr="004C5267">
        <w:rPr>
          <w:rFonts w:ascii="Times New Roman" w:hAnsi="Times New Roman"/>
          <w:sz w:val="20"/>
          <w:lang w:val="en-US"/>
        </w:rPr>
        <w:t>, 2017</w:t>
      </w:r>
      <w:r w:rsidR="00864455" w:rsidRPr="004C5267">
        <w:rPr>
          <w:rFonts w:ascii="Times New Roman" w:hAnsi="Times New Roman"/>
          <w:sz w:val="20"/>
          <w:lang w:val="en-US" w:eastAsia="zh-CN"/>
        </w:rPr>
        <w:t xml:space="preserve">            </w:t>
      </w:r>
      <w:r w:rsidR="006C4C16" w:rsidRPr="004C5267">
        <w:rPr>
          <w:rFonts w:ascii="Times New Roman" w:hAnsi="Times New Roman"/>
          <w:sz w:val="20"/>
          <w:lang w:val="en-US" w:eastAsia="zh-CN"/>
        </w:rPr>
        <w:t xml:space="preserve">                                 </w:t>
      </w:r>
    </w:p>
    <w:p w:rsidR="006C4C16" w:rsidRPr="004C5267" w:rsidRDefault="006C4C16" w:rsidP="006C4C16">
      <w:pPr>
        <w:pStyle w:val="a3"/>
        <w:jc w:val="both"/>
        <w:rPr>
          <w:rFonts w:ascii="Times New Roman" w:hAnsi="Times New Roman"/>
          <w:bCs/>
          <w:noProof w:val="0"/>
          <w:sz w:val="24"/>
          <w:lang w:val="en-US" w:eastAsia="zh-CN"/>
        </w:rPr>
      </w:pPr>
    </w:p>
    <w:p w:rsidR="00CD4C7B" w:rsidRPr="004C5267" w:rsidRDefault="00CD4C7B" w:rsidP="00D63618">
      <w:pPr>
        <w:pStyle w:val="CRCoverPage"/>
        <w:tabs>
          <w:tab w:val="left" w:pos="1985"/>
        </w:tabs>
        <w:jc w:val="both"/>
        <w:rPr>
          <w:rFonts w:ascii="Times New Roman" w:eastAsia="宋体" w:hAnsi="Times New Roman"/>
          <w:b/>
          <w:bCs/>
          <w:sz w:val="24"/>
          <w:lang w:eastAsia="zh-CN"/>
        </w:rPr>
      </w:pPr>
      <w:r w:rsidRPr="004C5267">
        <w:rPr>
          <w:rFonts w:ascii="Times New Roman" w:hAnsi="Times New Roman"/>
          <w:b/>
          <w:bCs/>
          <w:sz w:val="24"/>
        </w:rPr>
        <w:t>Agenda item:</w:t>
      </w:r>
      <w:r w:rsidRPr="004C5267">
        <w:rPr>
          <w:rFonts w:ascii="Times New Roman" w:hAnsi="Times New Roman"/>
          <w:b/>
          <w:bCs/>
          <w:sz w:val="24"/>
        </w:rPr>
        <w:tab/>
      </w:r>
      <w:r w:rsidR="00DC23A8" w:rsidRPr="004C5267">
        <w:rPr>
          <w:rFonts w:ascii="Times New Roman" w:eastAsia="宋体" w:hAnsi="Times New Roman"/>
          <w:b/>
          <w:bCs/>
          <w:sz w:val="24"/>
          <w:lang w:eastAsia="zh-CN"/>
        </w:rPr>
        <w:t>10</w:t>
      </w:r>
      <w:r w:rsidR="00E251A2" w:rsidRPr="004C5267">
        <w:rPr>
          <w:rFonts w:ascii="Times New Roman" w:eastAsia="宋体" w:hAnsi="Times New Roman"/>
          <w:b/>
          <w:bCs/>
          <w:sz w:val="24"/>
          <w:lang w:eastAsia="zh-CN"/>
        </w:rPr>
        <w:t>.</w:t>
      </w:r>
      <w:r w:rsidR="00DC23A8" w:rsidRPr="004C5267">
        <w:rPr>
          <w:rFonts w:ascii="Times New Roman" w:eastAsia="宋体" w:hAnsi="Times New Roman"/>
          <w:b/>
          <w:bCs/>
          <w:sz w:val="24"/>
          <w:lang w:eastAsia="zh-CN"/>
        </w:rPr>
        <w:t>3</w:t>
      </w:r>
      <w:r w:rsidR="00E251A2" w:rsidRPr="004C5267">
        <w:rPr>
          <w:rFonts w:ascii="Times New Roman" w:eastAsia="宋体" w:hAnsi="Times New Roman"/>
          <w:b/>
          <w:bCs/>
          <w:sz w:val="24"/>
          <w:lang w:eastAsia="zh-CN"/>
        </w:rPr>
        <w:t>.</w:t>
      </w:r>
      <w:r w:rsidR="00DC23A8" w:rsidRPr="004C5267">
        <w:rPr>
          <w:rFonts w:ascii="Times New Roman" w:eastAsia="宋体" w:hAnsi="Times New Roman"/>
          <w:b/>
          <w:bCs/>
          <w:sz w:val="24"/>
          <w:lang w:eastAsia="zh-CN"/>
        </w:rPr>
        <w:t>2.3</w:t>
      </w:r>
    </w:p>
    <w:p w:rsidR="00CD4C7B" w:rsidRPr="004C5267" w:rsidRDefault="00CD4C7B" w:rsidP="00D63618">
      <w:pPr>
        <w:tabs>
          <w:tab w:val="left" w:pos="1985"/>
        </w:tabs>
        <w:ind w:left="1985" w:hanging="1985"/>
        <w:rPr>
          <w:rFonts w:ascii="Times New Roman" w:hAnsi="Times New Roman"/>
          <w:b/>
          <w:bCs/>
          <w:sz w:val="24"/>
          <w:lang w:eastAsia="zh-CN"/>
        </w:rPr>
      </w:pPr>
      <w:r w:rsidRPr="004C5267">
        <w:rPr>
          <w:rFonts w:ascii="Times New Roman" w:hAnsi="Times New Roman"/>
          <w:b/>
          <w:bCs/>
          <w:sz w:val="24"/>
        </w:rPr>
        <w:t>Source:</w:t>
      </w:r>
      <w:r w:rsidRPr="004C5267">
        <w:rPr>
          <w:rFonts w:ascii="Times New Roman" w:hAnsi="Times New Roman"/>
          <w:b/>
          <w:bCs/>
          <w:sz w:val="24"/>
        </w:rPr>
        <w:tab/>
      </w:r>
      <w:r w:rsidR="001443A3" w:rsidRPr="004C5267">
        <w:rPr>
          <w:rFonts w:ascii="Times New Roman" w:hAnsi="Times New Roman"/>
          <w:b/>
          <w:bCs/>
          <w:sz w:val="24"/>
          <w:lang w:eastAsia="zh-CN"/>
        </w:rPr>
        <w:t>CMCC</w:t>
      </w:r>
    </w:p>
    <w:p w:rsidR="00CD4C7B" w:rsidRPr="004C5267" w:rsidRDefault="00CD4C7B" w:rsidP="00D63618">
      <w:pPr>
        <w:ind w:left="1985" w:hanging="1985"/>
        <w:rPr>
          <w:rFonts w:ascii="Times New Roman" w:hAnsi="Times New Roman"/>
          <w:b/>
          <w:bCs/>
          <w:sz w:val="24"/>
          <w:lang w:eastAsia="zh-CN"/>
        </w:rPr>
      </w:pPr>
      <w:r w:rsidRPr="004C5267">
        <w:rPr>
          <w:rFonts w:ascii="Times New Roman" w:hAnsi="Times New Roman"/>
          <w:b/>
          <w:bCs/>
          <w:sz w:val="24"/>
        </w:rPr>
        <w:t>Title:</w:t>
      </w:r>
      <w:r w:rsidRPr="004C5267">
        <w:rPr>
          <w:rFonts w:ascii="Times New Roman" w:hAnsi="Times New Roman"/>
          <w:b/>
          <w:bCs/>
          <w:sz w:val="24"/>
        </w:rPr>
        <w:tab/>
      </w:r>
      <w:bookmarkStart w:id="0" w:name="OLE_LINK3"/>
      <w:bookmarkStart w:id="1" w:name="OLE_LINK4"/>
      <w:r w:rsidR="00AD1BF1" w:rsidRPr="004C5267">
        <w:rPr>
          <w:rFonts w:ascii="Times New Roman" w:hAnsi="Times New Roman"/>
          <w:b/>
          <w:bCs/>
          <w:sz w:val="24"/>
          <w:lang w:eastAsia="zh-CN"/>
        </w:rPr>
        <w:t>Further thoughts on RLC</w:t>
      </w:r>
      <w:r w:rsidR="003B6EC6" w:rsidRPr="004C5267">
        <w:rPr>
          <w:rFonts w:ascii="Times New Roman" w:hAnsi="Times New Roman"/>
          <w:b/>
          <w:bCs/>
          <w:sz w:val="24"/>
          <w:lang w:eastAsia="zh-CN"/>
        </w:rPr>
        <w:t xml:space="preserve"> UM</w:t>
      </w:r>
      <w:r w:rsidR="00AD1BF1" w:rsidRPr="004C5267">
        <w:rPr>
          <w:rFonts w:ascii="Times New Roman" w:hAnsi="Times New Roman"/>
          <w:b/>
          <w:bCs/>
          <w:sz w:val="24"/>
          <w:lang w:eastAsia="zh-CN"/>
        </w:rPr>
        <w:t xml:space="preserve"> segmentation</w:t>
      </w:r>
    </w:p>
    <w:bookmarkEnd w:id="0"/>
    <w:bookmarkEnd w:id="1"/>
    <w:p w:rsidR="00CD4C7B" w:rsidRPr="004C5267" w:rsidRDefault="00B34833" w:rsidP="00D63618">
      <w:pPr>
        <w:tabs>
          <w:tab w:val="left" w:pos="1985"/>
        </w:tabs>
        <w:rPr>
          <w:rFonts w:ascii="Times New Roman" w:hAnsi="Times New Roman"/>
          <w:b/>
          <w:bCs/>
          <w:sz w:val="24"/>
        </w:rPr>
      </w:pPr>
      <w:r w:rsidRPr="004C5267">
        <w:rPr>
          <w:rFonts w:ascii="Times New Roman" w:hAnsi="Times New Roman"/>
          <w:b/>
          <w:bCs/>
          <w:sz w:val="24"/>
        </w:rPr>
        <w:t>Document for:</w:t>
      </w:r>
      <w:r w:rsidRPr="004C5267">
        <w:rPr>
          <w:rFonts w:ascii="Times New Roman" w:hAnsi="Times New Roman"/>
          <w:b/>
          <w:bCs/>
          <w:sz w:val="24"/>
        </w:rPr>
        <w:tab/>
        <w:t>Discussion</w:t>
      </w:r>
    </w:p>
    <w:p w:rsidR="00CD4C7B" w:rsidRPr="00B37A0A" w:rsidRDefault="0056573F" w:rsidP="00B37A0A">
      <w:pPr>
        <w:pStyle w:val="1"/>
        <w:spacing w:before="120" w:after="120"/>
        <w:ind w:left="431" w:hanging="431"/>
        <w:rPr>
          <w:rFonts w:ascii="Times New Roman" w:hAnsi="Times New Roman"/>
          <w:b/>
          <w:lang w:eastAsia="zh-CN"/>
        </w:rPr>
      </w:pPr>
      <w:r w:rsidRPr="00B37A0A">
        <w:rPr>
          <w:rFonts w:ascii="Times New Roman" w:hAnsi="Times New Roman"/>
          <w:b/>
          <w:lang w:eastAsia="zh-CN"/>
        </w:rPr>
        <w:t>Introduction</w:t>
      </w:r>
    </w:p>
    <w:p w:rsidR="00835EAD" w:rsidRPr="004C5267" w:rsidRDefault="000301DB"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According to the progress in RAN2#98 meeting, an agreement on RLC header format has been achieved, stating that the SO field should be included in both the middle and the last SDU segment for RLC AM and UM.</w:t>
      </w:r>
      <w:r w:rsidR="002F01B3" w:rsidRPr="004C5267">
        <w:rPr>
          <w:rFonts w:ascii="Times New Roman" w:hAnsi="Times New Roman"/>
          <w:sz w:val="22"/>
          <w:szCs w:val="22"/>
          <w:lang w:eastAsia="zh-CN"/>
        </w:rPr>
        <w:t xml:space="preserve"> </w:t>
      </w:r>
      <w:r w:rsidR="0099130E" w:rsidRPr="004C5267">
        <w:rPr>
          <w:rFonts w:ascii="Times New Roman" w:hAnsi="Times New Roman"/>
          <w:sz w:val="22"/>
          <w:szCs w:val="22"/>
          <w:lang w:eastAsia="zh-CN"/>
        </w:rPr>
        <w:t>After RAN2#98, an email discussion [98#39]</w:t>
      </w:r>
      <w:r w:rsidR="007A347C" w:rsidRPr="004C5267">
        <w:rPr>
          <w:rFonts w:ascii="Times New Roman" w:hAnsi="Times New Roman"/>
          <w:sz w:val="22"/>
          <w:szCs w:val="22"/>
          <w:lang w:eastAsia="zh-CN"/>
        </w:rPr>
        <w:t xml:space="preserve"> </w:t>
      </w:r>
      <w:r w:rsidR="0099130E" w:rsidRPr="004C5267">
        <w:rPr>
          <w:rFonts w:ascii="Times New Roman" w:hAnsi="Times New Roman"/>
          <w:sz w:val="22"/>
          <w:szCs w:val="22"/>
          <w:lang w:eastAsia="zh-CN"/>
        </w:rPr>
        <w:t xml:space="preserve">[NR/UP] on RLC UM </w:t>
      </w:r>
      <w:r w:rsidR="007A347C" w:rsidRPr="004C5267">
        <w:rPr>
          <w:rFonts w:ascii="Times New Roman" w:hAnsi="Times New Roman"/>
          <w:sz w:val="22"/>
          <w:szCs w:val="22"/>
          <w:lang w:eastAsia="zh-CN"/>
        </w:rPr>
        <w:t>was setup including the design of header format when considering UM segmentation.</w:t>
      </w:r>
      <w:r w:rsidR="00B8192E" w:rsidRPr="004C5267">
        <w:rPr>
          <w:rFonts w:ascii="Times New Roman" w:hAnsi="Times New Roman"/>
          <w:sz w:val="22"/>
          <w:szCs w:val="22"/>
          <w:lang w:eastAsia="zh-CN"/>
        </w:rPr>
        <w:t xml:space="preserve"> This contribution gives further thoughts on RLC </w:t>
      </w:r>
      <w:r w:rsidR="001F5A73" w:rsidRPr="004C5267">
        <w:rPr>
          <w:rFonts w:ascii="Times New Roman" w:hAnsi="Times New Roman"/>
          <w:sz w:val="22"/>
          <w:szCs w:val="22"/>
          <w:lang w:eastAsia="zh-CN"/>
        </w:rPr>
        <w:t xml:space="preserve">UM </w:t>
      </w:r>
      <w:r w:rsidR="00B8192E" w:rsidRPr="004C5267">
        <w:rPr>
          <w:rFonts w:ascii="Times New Roman" w:hAnsi="Times New Roman"/>
          <w:sz w:val="22"/>
          <w:szCs w:val="22"/>
          <w:lang w:eastAsia="zh-CN"/>
        </w:rPr>
        <w:t>segmentation in order to optimize the RLC header format.</w:t>
      </w:r>
    </w:p>
    <w:p w:rsidR="00CD4C7B" w:rsidRPr="00B37A0A" w:rsidRDefault="00EF3488" w:rsidP="004C5267">
      <w:pPr>
        <w:pStyle w:val="1"/>
        <w:spacing w:before="120" w:after="120"/>
        <w:ind w:left="431" w:hanging="431"/>
        <w:rPr>
          <w:rFonts w:ascii="Times New Roman" w:hAnsi="Times New Roman"/>
          <w:b/>
          <w:lang w:eastAsia="zh-CN"/>
        </w:rPr>
      </w:pPr>
      <w:r w:rsidRPr="00B37A0A">
        <w:rPr>
          <w:rFonts w:ascii="Times New Roman" w:hAnsi="Times New Roman"/>
          <w:b/>
          <w:lang w:eastAsia="zh-CN"/>
        </w:rPr>
        <w:t>RLC</w:t>
      </w:r>
      <w:r w:rsidR="008474C8" w:rsidRPr="00B37A0A">
        <w:rPr>
          <w:rFonts w:ascii="Times New Roman" w:hAnsi="Times New Roman"/>
          <w:b/>
          <w:lang w:eastAsia="zh-CN"/>
        </w:rPr>
        <w:t xml:space="preserve"> UM</w:t>
      </w:r>
      <w:r w:rsidRPr="00B37A0A">
        <w:rPr>
          <w:rFonts w:ascii="Times New Roman" w:hAnsi="Times New Roman"/>
          <w:b/>
          <w:lang w:eastAsia="zh-CN"/>
        </w:rPr>
        <w:t xml:space="preserve"> Segmentation</w:t>
      </w:r>
    </w:p>
    <w:p w:rsidR="00351BE8" w:rsidRPr="004C5267" w:rsidRDefault="00351BE8" w:rsidP="004C5267">
      <w:pPr>
        <w:pStyle w:val="2"/>
        <w:spacing w:before="0" w:after="0"/>
        <w:ind w:left="578" w:hanging="578"/>
        <w:rPr>
          <w:rFonts w:ascii="Times New Roman" w:hAnsi="Times New Roman"/>
          <w:b/>
          <w:lang w:eastAsia="zh-CN"/>
        </w:rPr>
      </w:pPr>
      <w:r w:rsidRPr="004C5267">
        <w:rPr>
          <w:rFonts w:ascii="Times New Roman" w:hAnsi="Times New Roman"/>
          <w:b/>
          <w:lang w:eastAsia="zh-CN"/>
        </w:rPr>
        <w:t>Issues of</w:t>
      </w:r>
      <w:r w:rsidR="00513B99" w:rsidRPr="004C5267">
        <w:rPr>
          <w:rFonts w:ascii="Times New Roman" w:hAnsi="Times New Roman"/>
          <w:b/>
          <w:lang w:eastAsia="zh-CN"/>
        </w:rPr>
        <w:t xml:space="preserve"> SO-based method to RLC UM</w:t>
      </w:r>
    </w:p>
    <w:p w:rsidR="008467C5" w:rsidRPr="004C5267" w:rsidRDefault="008467C5" w:rsidP="004C5267">
      <w:pPr>
        <w:ind w:firstLineChars="200" w:firstLine="440"/>
        <w:rPr>
          <w:rFonts w:ascii="Times New Roman" w:hAnsi="Times New Roman"/>
          <w:sz w:val="22"/>
          <w:szCs w:val="22"/>
          <w:lang w:eastAsia="zh-CN"/>
        </w:rPr>
      </w:pPr>
      <w:bookmarkStart w:id="2" w:name="OLE_LINK1"/>
      <w:bookmarkStart w:id="3" w:name="OLE_LINK2"/>
      <w:r w:rsidRPr="004C5267">
        <w:rPr>
          <w:rFonts w:ascii="Times New Roman" w:hAnsi="Times New Roman"/>
          <w:sz w:val="22"/>
          <w:szCs w:val="22"/>
          <w:lang w:eastAsia="zh-CN"/>
        </w:rPr>
        <w:t>Based on</w:t>
      </w:r>
      <w:r w:rsidR="00F26FE6" w:rsidRPr="004C5267">
        <w:rPr>
          <w:rFonts w:ascii="Times New Roman" w:hAnsi="Times New Roman"/>
          <w:sz w:val="22"/>
          <w:szCs w:val="22"/>
          <w:lang w:eastAsia="zh-CN"/>
        </w:rPr>
        <w:t xml:space="preserve"> </w:t>
      </w:r>
      <w:r w:rsidR="00845E4A" w:rsidRPr="004C5267">
        <w:rPr>
          <w:rFonts w:ascii="Times New Roman" w:hAnsi="Times New Roman"/>
          <w:sz w:val="22"/>
          <w:szCs w:val="22"/>
          <w:lang w:eastAsia="zh-CN"/>
        </w:rPr>
        <w:t>TS36.322 [1],</w:t>
      </w:r>
      <w:r w:rsidR="00F26FE6" w:rsidRPr="004C5267">
        <w:rPr>
          <w:rFonts w:ascii="Times New Roman" w:hAnsi="Times New Roman"/>
          <w:sz w:val="22"/>
          <w:szCs w:val="22"/>
          <w:lang w:eastAsia="zh-CN"/>
        </w:rPr>
        <w:t xml:space="preserve"> in E-UTRA, the RLC segmentation </w:t>
      </w:r>
      <w:r w:rsidR="00AF0E2D" w:rsidRPr="004C5267">
        <w:rPr>
          <w:rFonts w:ascii="Times New Roman" w:hAnsi="Times New Roman"/>
          <w:sz w:val="22"/>
          <w:szCs w:val="22"/>
          <w:lang w:eastAsia="zh-CN"/>
        </w:rPr>
        <w:t>was</w:t>
      </w:r>
      <w:r w:rsidR="00F26FE6" w:rsidRPr="004C5267">
        <w:rPr>
          <w:rFonts w:ascii="Times New Roman" w:hAnsi="Times New Roman"/>
          <w:sz w:val="22"/>
          <w:szCs w:val="22"/>
          <w:lang w:eastAsia="zh-CN"/>
        </w:rPr>
        <w:t xml:space="preserve"> only mentioned for RLC AM, and AMD PDU segments</w:t>
      </w:r>
      <w:r w:rsidR="00845E4A" w:rsidRPr="004C5267">
        <w:rPr>
          <w:rFonts w:ascii="Times New Roman" w:hAnsi="Times New Roman"/>
          <w:sz w:val="22"/>
          <w:szCs w:val="22"/>
          <w:lang w:eastAsia="zh-CN"/>
        </w:rPr>
        <w:t xml:space="preserve"> </w:t>
      </w:r>
      <w:r w:rsidR="00ED1E66" w:rsidRPr="004C5267">
        <w:rPr>
          <w:rFonts w:ascii="Times New Roman" w:hAnsi="Times New Roman"/>
          <w:sz w:val="22"/>
          <w:szCs w:val="22"/>
          <w:lang w:eastAsia="zh-CN"/>
        </w:rPr>
        <w:t>used</w:t>
      </w:r>
      <w:r w:rsidR="00C01902" w:rsidRPr="004C5267">
        <w:rPr>
          <w:rFonts w:ascii="Times New Roman" w:hAnsi="Times New Roman"/>
          <w:sz w:val="22"/>
          <w:szCs w:val="22"/>
          <w:lang w:eastAsia="zh-CN"/>
        </w:rPr>
        <w:t xml:space="preserve"> </w:t>
      </w:r>
      <w:r w:rsidR="00625678" w:rsidRPr="004C5267">
        <w:rPr>
          <w:rFonts w:ascii="Times New Roman" w:hAnsi="Times New Roman"/>
          <w:sz w:val="22"/>
          <w:szCs w:val="22"/>
          <w:lang w:eastAsia="zh-CN"/>
        </w:rPr>
        <w:t xml:space="preserve">FI and SO field to </w:t>
      </w:r>
      <w:r w:rsidR="00DE292E" w:rsidRPr="004C5267">
        <w:rPr>
          <w:rFonts w:ascii="Times New Roman" w:hAnsi="Times New Roman"/>
          <w:sz w:val="22"/>
          <w:szCs w:val="22"/>
          <w:lang w:eastAsia="zh-CN"/>
        </w:rPr>
        <w:t>determine the sequence of</w:t>
      </w:r>
      <w:r w:rsidR="00625678" w:rsidRPr="004C5267">
        <w:rPr>
          <w:rFonts w:ascii="Times New Roman" w:hAnsi="Times New Roman"/>
          <w:sz w:val="22"/>
          <w:szCs w:val="22"/>
          <w:lang w:eastAsia="zh-CN"/>
        </w:rPr>
        <w:t xml:space="preserve"> the first, the middle and the last segments. </w:t>
      </w:r>
      <w:r w:rsidR="00242A37" w:rsidRPr="004C5267">
        <w:rPr>
          <w:rFonts w:ascii="Times New Roman" w:hAnsi="Times New Roman"/>
          <w:sz w:val="22"/>
          <w:szCs w:val="22"/>
          <w:lang w:eastAsia="zh-CN"/>
        </w:rPr>
        <w:t>According to the current progress of 3GPP</w:t>
      </w:r>
      <w:r w:rsidR="00F712B0" w:rsidRPr="004C5267">
        <w:rPr>
          <w:rFonts w:ascii="Times New Roman" w:hAnsi="Times New Roman"/>
          <w:sz w:val="22"/>
          <w:szCs w:val="22"/>
          <w:lang w:eastAsia="zh-CN"/>
        </w:rPr>
        <w:t xml:space="preserve">, </w:t>
      </w:r>
      <w:r w:rsidR="00ED1E66" w:rsidRPr="004C5267">
        <w:rPr>
          <w:rFonts w:ascii="Times New Roman" w:hAnsi="Times New Roman"/>
          <w:sz w:val="22"/>
          <w:szCs w:val="22"/>
          <w:lang w:eastAsia="zh-CN"/>
        </w:rPr>
        <w:t>RAN2#98 has achieved an agreement that SO field should be included in both the middle and the last SDU segment for RLC AM and UM</w:t>
      </w:r>
      <w:r w:rsidR="00143725" w:rsidRPr="004C5267">
        <w:rPr>
          <w:rFonts w:ascii="Times New Roman" w:hAnsi="Times New Roman"/>
          <w:sz w:val="22"/>
          <w:szCs w:val="22"/>
          <w:lang w:eastAsia="zh-CN"/>
        </w:rPr>
        <w:t>.</w:t>
      </w:r>
      <w:r w:rsidR="00675565" w:rsidRPr="004C5267">
        <w:rPr>
          <w:rFonts w:ascii="Times New Roman" w:hAnsi="Times New Roman"/>
          <w:sz w:val="22"/>
          <w:szCs w:val="22"/>
          <w:lang w:eastAsia="zh-CN"/>
        </w:rPr>
        <w:t xml:space="preserve"> </w:t>
      </w:r>
      <w:r w:rsidR="00FF6810" w:rsidRPr="004C5267">
        <w:rPr>
          <w:rFonts w:ascii="Times New Roman" w:hAnsi="Times New Roman"/>
          <w:sz w:val="22"/>
          <w:szCs w:val="22"/>
          <w:lang w:eastAsia="zh-CN"/>
        </w:rPr>
        <w:t>T</w:t>
      </w:r>
      <w:r w:rsidR="00820C73" w:rsidRPr="004C5267">
        <w:rPr>
          <w:rFonts w:ascii="Times New Roman" w:hAnsi="Times New Roman"/>
          <w:sz w:val="22"/>
          <w:szCs w:val="22"/>
          <w:lang w:eastAsia="zh-CN"/>
        </w:rPr>
        <w:t>he length</w:t>
      </w:r>
      <w:r w:rsidR="00FF6810" w:rsidRPr="004C5267">
        <w:rPr>
          <w:rFonts w:ascii="Times New Roman" w:hAnsi="Times New Roman"/>
          <w:sz w:val="22"/>
          <w:szCs w:val="22"/>
          <w:lang w:eastAsia="zh-CN"/>
        </w:rPr>
        <w:t xml:space="preserve"> and the sequence</w:t>
      </w:r>
      <w:r w:rsidR="00820C73" w:rsidRPr="004C5267">
        <w:rPr>
          <w:rFonts w:ascii="Times New Roman" w:hAnsi="Times New Roman"/>
          <w:sz w:val="22"/>
          <w:szCs w:val="22"/>
          <w:lang w:eastAsia="zh-CN"/>
        </w:rPr>
        <w:t xml:space="preserve"> of each SDU segment was implicitly identified</w:t>
      </w:r>
      <w:r w:rsidRPr="004C5267">
        <w:rPr>
          <w:rFonts w:ascii="Times New Roman" w:hAnsi="Times New Roman"/>
          <w:sz w:val="22"/>
          <w:szCs w:val="22"/>
          <w:lang w:eastAsia="zh-CN"/>
        </w:rPr>
        <w:t xml:space="preserve"> by SO field</w:t>
      </w:r>
      <w:r w:rsidR="00736B51" w:rsidRPr="004C5267">
        <w:rPr>
          <w:rFonts w:ascii="Times New Roman" w:hAnsi="Times New Roman"/>
          <w:sz w:val="22"/>
          <w:szCs w:val="22"/>
          <w:lang w:eastAsia="zh-CN"/>
        </w:rPr>
        <w:t xml:space="preserve"> for correct reassembling</w:t>
      </w:r>
      <w:r w:rsidR="00D05246" w:rsidRPr="004C5267">
        <w:rPr>
          <w:rFonts w:ascii="Times New Roman" w:hAnsi="Times New Roman"/>
          <w:sz w:val="22"/>
          <w:szCs w:val="22"/>
          <w:lang w:eastAsia="zh-CN"/>
        </w:rPr>
        <w:t xml:space="preserve">. </w:t>
      </w:r>
    </w:p>
    <w:p w:rsidR="001F7DBB" w:rsidRPr="004C5267" w:rsidRDefault="00FF6810"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However,</w:t>
      </w:r>
      <w:r w:rsidR="008467C5" w:rsidRPr="004C5267">
        <w:rPr>
          <w:rFonts w:ascii="Times New Roman" w:hAnsi="Times New Roman"/>
          <w:sz w:val="22"/>
          <w:szCs w:val="22"/>
          <w:lang w:eastAsia="zh-CN"/>
        </w:rPr>
        <w:t xml:space="preserve"> </w:t>
      </w:r>
      <w:r w:rsidR="000150E2" w:rsidRPr="004C5267">
        <w:rPr>
          <w:rFonts w:ascii="Times New Roman" w:hAnsi="Times New Roman"/>
          <w:sz w:val="22"/>
          <w:szCs w:val="22"/>
          <w:lang w:eastAsia="zh-CN"/>
        </w:rPr>
        <w:t xml:space="preserve">it lacks sufficient </w:t>
      </w:r>
      <w:r w:rsidR="0026720A" w:rsidRPr="004C5267">
        <w:rPr>
          <w:rFonts w:ascii="Times New Roman" w:hAnsi="Times New Roman"/>
          <w:sz w:val="22"/>
          <w:szCs w:val="22"/>
          <w:lang w:eastAsia="zh-CN"/>
        </w:rPr>
        <w:t>justification</w:t>
      </w:r>
      <w:r w:rsidR="000150E2" w:rsidRPr="004C5267">
        <w:rPr>
          <w:rFonts w:ascii="Times New Roman" w:hAnsi="Times New Roman"/>
          <w:sz w:val="22"/>
          <w:szCs w:val="22"/>
          <w:lang w:eastAsia="zh-CN"/>
        </w:rPr>
        <w:t xml:space="preserve"> to apply the</w:t>
      </w:r>
      <w:r w:rsidR="008467C5" w:rsidRPr="004C5267">
        <w:rPr>
          <w:rFonts w:ascii="Times New Roman" w:hAnsi="Times New Roman"/>
          <w:sz w:val="22"/>
          <w:szCs w:val="22"/>
          <w:lang w:eastAsia="zh-CN"/>
        </w:rPr>
        <w:t xml:space="preserve"> SO-based method to U</w:t>
      </w:r>
      <w:r w:rsidR="000150E2" w:rsidRPr="004C5267">
        <w:rPr>
          <w:rFonts w:ascii="Times New Roman" w:hAnsi="Times New Roman"/>
          <w:sz w:val="22"/>
          <w:szCs w:val="22"/>
          <w:lang w:eastAsia="zh-CN"/>
        </w:rPr>
        <w:t>M segmentation directly.</w:t>
      </w:r>
      <w:r w:rsidR="008467C5" w:rsidRPr="004C5267">
        <w:rPr>
          <w:rFonts w:ascii="Times New Roman" w:hAnsi="Times New Roman"/>
          <w:sz w:val="22"/>
          <w:szCs w:val="22"/>
          <w:lang w:eastAsia="zh-CN"/>
        </w:rPr>
        <w:t xml:space="preserve"> </w:t>
      </w:r>
      <w:r w:rsidR="0026720A" w:rsidRPr="004C5267">
        <w:rPr>
          <w:rFonts w:ascii="Times New Roman" w:hAnsi="Times New Roman"/>
          <w:sz w:val="22"/>
          <w:szCs w:val="22"/>
          <w:lang w:eastAsia="zh-CN"/>
        </w:rPr>
        <w:t xml:space="preserve">In TS36.322, the SO-based method was adopted by RLC AM for which the ARQ mechanism </w:t>
      </w:r>
      <w:r w:rsidR="00351BE8" w:rsidRPr="004C5267">
        <w:rPr>
          <w:rFonts w:ascii="Times New Roman" w:hAnsi="Times New Roman"/>
          <w:sz w:val="22"/>
          <w:szCs w:val="22"/>
          <w:lang w:eastAsia="zh-CN"/>
        </w:rPr>
        <w:t>i</w:t>
      </w:r>
      <w:r w:rsidR="0026720A" w:rsidRPr="004C5267">
        <w:rPr>
          <w:rFonts w:ascii="Times New Roman" w:hAnsi="Times New Roman"/>
          <w:sz w:val="22"/>
          <w:szCs w:val="22"/>
          <w:lang w:eastAsia="zh-CN"/>
        </w:rPr>
        <w:t>s used</w:t>
      </w:r>
      <w:r w:rsidR="00543519" w:rsidRPr="004C5267">
        <w:rPr>
          <w:rFonts w:ascii="Times New Roman" w:hAnsi="Times New Roman"/>
          <w:sz w:val="22"/>
          <w:szCs w:val="22"/>
          <w:lang w:eastAsia="zh-CN"/>
        </w:rPr>
        <w:t xml:space="preserve">. And ARQ mechanism required SO-based method to achieve functions including status reporting and re-transmission. But for RLC UM, there’s no function like status reporting or re-transmission. </w:t>
      </w:r>
      <w:r w:rsidR="001E01E0" w:rsidRPr="004C5267">
        <w:rPr>
          <w:rFonts w:ascii="Times New Roman" w:hAnsi="Times New Roman"/>
          <w:sz w:val="22"/>
          <w:szCs w:val="22"/>
          <w:lang w:eastAsia="zh-CN"/>
        </w:rPr>
        <w:t>As a result, the main function achieved by SO field for UM segmentation is to determine the sequence of the first, the middle and the last SDU segments.</w:t>
      </w:r>
      <w:r w:rsidR="00002ED4" w:rsidRPr="004C5267">
        <w:rPr>
          <w:rFonts w:ascii="Times New Roman" w:hAnsi="Times New Roman"/>
          <w:sz w:val="22"/>
          <w:szCs w:val="22"/>
          <w:lang w:eastAsia="zh-CN"/>
        </w:rPr>
        <w:t xml:space="preserve"> </w:t>
      </w:r>
    </w:p>
    <w:p w:rsidR="006C68B1" w:rsidRPr="004C5267" w:rsidRDefault="001E01E0" w:rsidP="006C68B1">
      <w:pPr>
        <w:rPr>
          <w:rFonts w:ascii="Times New Roman" w:hAnsi="Times New Roman"/>
          <w:b/>
          <w:sz w:val="22"/>
          <w:szCs w:val="22"/>
          <w:lang w:eastAsia="zh-CN"/>
        </w:rPr>
      </w:pPr>
      <w:r w:rsidRPr="004C5267">
        <w:rPr>
          <w:rFonts w:ascii="Times New Roman" w:hAnsi="Times New Roman"/>
          <w:b/>
          <w:sz w:val="22"/>
          <w:szCs w:val="22"/>
          <w:lang w:eastAsia="zh-CN"/>
        </w:rPr>
        <w:t>Observation 1: T</w:t>
      </w:r>
      <w:r w:rsidR="00513B99" w:rsidRPr="004C5267">
        <w:rPr>
          <w:rFonts w:ascii="Times New Roman" w:hAnsi="Times New Roman"/>
          <w:b/>
          <w:sz w:val="22"/>
          <w:szCs w:val="22"/>
          <w:lang w:eastAsia="zh-CN"/>
        </w:rPr>
        <w:t>he main function achieved by SO field for UM segmentation is to determine the sequence of the first, the middle and the last SDU segments</w:t>
      </w:r>
      <w:r w:rsidRPr="004C5267">
        <w:rPr>
          <w:rFonts w:ascii="Times New Roman" w:hAnsi="Times New Roman"/>
          <w:b/>
          <w:sz w:val="22"/>
          <w:szCs w:val="22"/>
          <w:lang w:eastAsia="zh-CN"/>
        </w:rPr>
        <w:t>.</w:t>
      </w:r>
    </w:p>
    <w:p w:rsidR="0010767F" w:rsidRPr="004C5267" w:rsidRDefault="00351BE8"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 xml:space="preserve">Although in our opinion the SO-based method can achieve UM segmentation without any technical problem, the direct adaption of SO-based method to RLC UM needs further investigation. </w:t>
      </w:r>
      <w:r w:rsidR="004A0743" w:rsidRPr="004C5267">
        <w:rPr>
          <w:rFonts w:ascii="Times New Roman" w:hAnsi="Times New Roman"/>
          <w:sz w:val="22"/>
          <w:szCs w:val="22"/>
          <w:lang w:eastAsia="zh-CN"/>
        </w:rPr>
        <w:t xml:space="preserve">In E-UTRA, </w:t>
      </w:r>
      <w:r w:rsidR="00FF6810" w:rsidRPr="004C5267">
        <w:rPr>
          <w:rFonts w:ascii="Times New Roman" w:hAnsi="Times New Roman"/>
          <w:sz w:val="22"/>
          <w:szCs w:val="22"/>
          <w:lang w:eastAsia="zh-CN"/>
        </w:rPr>
        <w:t>t</w:t>
      </w:r>
      <w:r w:rsidR="00D05246" w:rsidRPr="004C5267">
        <w:rPr>
          <w:rFonts w:ascii="Times New Roman" w:hAnsi="Times New Roman"/>
          <w:sz w:val="22"/>
          <w:szCs w:val="22"/>
          <w:lang w:eastAsia="zh-CN"/>
        </w:rPr>
        <w:t>he size of SO field was 15/16 bits bas</w:t>
      </w:r>
      <w:r w:rsidR="003A7996" w:rsidRPr="004C5267">
        <w:rPr>
          <w:rFonts w:ascii="Times New Roman" w:hAnsi="Times New Roman"/>
          <w:sz w:val="22"/>
          <w:szCs w:val="22"/>
          <w:lang w:eastAsia="zh-CN"/>
        </w:rPr>
        <w:t>ed on the configuration</w:t>
      </w:r>
      <w:r w:rsidR="004A0743" w:rsidRPr="004C5267">
        <w:rPr>
          <w:rFonts w:ascii="Times New Roman" w:hAnsi="Times New Roman"/>
          <w:sz w:val="22"/>
          <w:szCs w:val="22"/>
          <w:lang w:eastAsia="zh-CN"/>
        </w:rPr>
        <w:t xml:space="preserve">. And RAN2#98 has achieved an agreement that only one SO size is supported for NR. </w:t>
      </w:r>
      <w:r w:rsidR="000E6CCF" w:rsidRPr="004C5267">
        <w:rPr>
          <w:rFonts w:ascii="Times New Roman" w:hAnsi="Times New Roman"/>
          <w:sz w:val="22"/>
          <w:szCs w:val="22"/>
          <w:lang w:eastAsia="zh-CN"/>
        </w:rPr>
        <w:t xml:space="preserve">Consequently, if SO field is adopted by UM segmentation, at least 16-bit SO size should be guaranteed for future proof, let alone when the super jumbo frame (64kB) could be supported </w:t>
      </w:r>
      <w:r w:rsidR="00143DBD" w:rsidRPr="004C5267">
        <w:rPr>
          <w:rFonts w:ascii="Times New Roman" w:hAnsi="Times New Roman"/>
          <w:sz w:val="22"/>
          <w:szCs w:val="22"/>
          <w:lang w:eastAsia="zh-CN"/>
        </w:rPr>
        <w:t>at</w:t>
      </w:r>
      <w:r w:rsidR="000E6CCF" w:rsidRPr="004C5267">
        <w:rPr>
          <w:rFonts w:ascii="Times New Roman" w:hAnsi="Times New Roman"/>
          <w:sz w:val="22"/>
          <w:szCs w:val="22"/>
          <w:lang w:eastAsia="zh-CN"/>
        </w:rPr>
        <w:t xml:space="preserve"> PDCP. </w:t>
      </w:r>
      <w:r w:rsidR="00143DBD" w:rsidRPr="004C5267">
        <w:rPr>
          <w:rFonts w:ascii="Times New Roman" w:hAnsi="Times New Roman"/>
          <w:sz w:val="22"/>
          <w:szCs w:val="22"/>
          <w:lang w:eastAsia="zh-CN"/>
        </w:rPr>
        <w:t>However</w:t>
      </w:r>
      <w:r w:rsidR="003A7996" w:rsidRPr="004C5267">
        <w:rPr>
          <w:rFonts w:ascii="Times New Roman" w:hAnsi="Times New Roman"/>
          <w:sz w:val="22"/>
          <w:szCs w:val="22"/>
          <w:lang w:eastAsia="zh-CN"/>
        </w:rPr>
        <w:t xml:space="preserve">, </w:t>
      </w:r>
      <w:r w:rsidR="00143DBD" w:rsidRPr="004C5267">
        <w:rPr>
          <w:rFonts w:ascii="Times New Roman" w:hAnsi="Times New Roman"/>
          <w:sz w:val="22"/>
          <w:szCs w:val="22"/>
          <w:lang w:eastAsia="zh-CN"/>
        </w:rPr>
        <w:t>16-bit SO size is</w:t>
      </w:r>
      <w:r w:rsidR="003A7996" w:rsidRPr="004C5267">
        <w:rPr>
          <w:rFonts w:ascii="Times New Roman" w:hAnsi="Times New Roman"/>
          <w:sz w:val="22"/>
          <w:szCs w:val="22"/>
          <w:lang w:eastAsia="zh-CN"/>
        </w:rPr>
        <w:t xml:space="preserve"> </w:t>
      </w:r>
      <w:r w:rsidR="006B2986" w:rsidRPr="004C5267">
        <w:rPr>
          <w:rFonts w:ascii="Times New Roman" w:hAnsi="Times New Roman"/>
          <w:sz w:val="22"/>
          <w:szCs w:val="22"/>
          <w:lang w:eastAsia="zh-CN"/>
        </w:rPr>
        <w:t xml:space="preserve">too </w:t>
      </w:r>
      <w:r w:rsidR="003A7996" w:rsidRPr="004C5267">
        <w:rPr>
          <w:rFonts w:ascii="Times New Roman" w:hAnsi="Times New Roman"/>
          <w:sz w:val="22"/>
          <w:szCs w:val="22"/>
          <w:lang w:eastAsia="zh-CN"/>
        </w:rPr>
        <w:t>bit-consuming</w:t>
      </w:r>
      <w:r w:rsidR="000C73DA" w:rsidRPr="004C5267">
        <w:rPr>
          <w:rFonts w:ascii="Times New Roman" w:hAnsi="Times New Roman"/>
          <w:sz w:val="22"/>
          <w:szCs w:val="22"/>
          <w:lang w:eastAsia="zh-CN"/>
        </w:rPr>
        <w:t xml:space="preserve"> in the</w:t>
      </w:r>
      <w:r w:rsidR="00143DBD" w:rsidRPr="004C5267">
        <w:rPr>
          <w:rFonts w:ascii="Times New Roman" w:hAnsi="Times New Roman"/>
          <w:sz w:val="22"/>
          <w:szCs w:val="22"/>
          <w:lang w:eastAsia="zh-CN"/>
        </w:rPr>
        <w:t xml:space="preserve"> RLC</w:t>
      </w:r>
      <w:r w:rsidR="000C73DA" w:rsidRPr="004C5267">
        <w:rPr>
          <w:rFonts w:ascii="Times New Roman" w:hAnsi="Times New Roman"/>
          <w:sz w:val="22"/>
          <w:szCs w:val="22"/>
          <w:lang w:eastAsia="zh-CN"/>
        </w:rPr>
        <w:t xml:space="preserve"> header</w:t>
      </w:r>
      <w:r w:rsidR="003A7996" w:rsidRPr="004C5267">
        <w:rPr>
          <w:rFonts w:ascii="Times New Roman" w:hAnsi="Times New Roman"/>
          <w:sz w:val="22"/>
          <w:szCs w:val="22"/>
          <w:lang w:eastAsia="zh-CN"/>
        </w:rPr>
        <w:t>,</w:t>
      </w:r>
      <w:r w:rsidR="00143DBD" w:rsidRPr="004C5267">
        <w:rPr>
          <w:rFonts w:ascii="Times New Roman" w:hAnsi="Times New Roman"/>
          <w:sz w:val="22"/>
          <w:szCs w:val="22"/>
          <w:lang w:eastAsia="zh-CN"/>
        </w:rPr>
        <w:t xml:space="preserve"> especially for UM segmentation</w:t>
      </w:r>
      <w:r w:rsidR="003A7996" w:rsidRPr="004C5267">
        <w:rPr>
          <w:rFonts w:ascii="Times New Roman" w:hAnsi="Times New Roman"/>
          <w:sz w:val="22"/>
          <w:szCs w:val="22"/>
          <w:lang w:eastAsia="zh-CN"/>
        </w:rPr>
        <w:t>.</w:t>
      </w:r>
      <w:r w:rsidR="006F483E" w:rsidRPr="004C5267">
        <w:rPr>
          <w:rFonts w:ascii="Times New Roman" w:hAnsi="Times New Roman"/>
          <w:sz w:val="22"/>
          <w:szCs w:val="22"/>
          <w:lang w:eastAsia="zh-CN"/>
        </w:rPr>
        <w:t xml:space="preserve"> </w:t>
      </w:r>
    </w:p>
    <w:p w:rsidR="00513B99" w:rsidRPr="004C5267" w:rsidRDefault="006B2986" w:rsidP="00513B99">
      <w:pPr>
        <w:rPr>
          <w:rFonts w:ascii="Times New Roman" w:hAnsi="Times New Roman"/>
          <w:b/>
          <w:sz w:val="22"/>
          <w:szCs w:val="22"/>
          <w:lang w:eastAsia="zh-CN"/>
        </w:rPr>
      </w:pPr>
      <w:r w:rsidRPr="004C5267">
        <w:rPr>
          <w:rFonts w:ascii="Times New Roman" w:hAnsi="Times New Roman"/>
          <w:b/>
          <w:sz w:val="22"/>
          <w:szCs w:val="22"/>
          <w:lang w:eastAsia="zh-CN"/>
        </w:rPr>
        <w:lastRenderedPageBreak/>
        <w:t xml:space="preserve">Observation </w:t>
      </w:r>
      <w:r w:rsidR="00351BE8" w:rsidRPr="004C5267">
        <w:rPr>
          <w:rFonts w:ascii="Times New Roman" w:hAnsi="Times New Roman"/>
          <w:b/>
          <w:sz w:val="22"/>
          <w:szCs w:val="22"/>
          <w:lang w:eastAsia="zh-CN"/>
        </w:rPr>
        <w:t>2</w:t>
      </w:r>
      <w:r w:rsidRPr="004C5267">
        <w:rPr>
          <w:rFonts w:ascii="Times New Roman" w:hAnsi="Times New Roman"/>
          <w:b/>
          <w:sz w:val="22"/>
          <w:szCs w:val="22"/>
          <w:lang w:eastAsia="zh-CN"/>
        </w:rPr>
        <w:t>: SO-based method requires at least 16-bit SO field, which is too bit-consuming for RLC UM header.</w:t>
      </w:r>
    </w:p>
    <w:p w:rsidR="00351BE8" w:rsidRPr="004C5267" w:rsidRDefault="00351BE8" w:rsidP="00351BE8">
      <w:pPr>
        <w:rPr>
          <w:rFonts w:ascii="Times New Roman" w:hAnsi="Times New Roman"/>
          <w:b/>
          <w:sz w:val="22"/>
          <w:szCs w:val="22"/>
          <w:lang w:eastAsia="zh-CN"/>
        </w:rPr>
      </w:pPr>
      <w:r w:rsidRPr="004C5267">
        <w:rPr>
          <w:rFonts w:ascii="Times New Roman" w:hAnsi="Times New Roman"/>
          <w:b/>
          <w:sz w:val="22"/>
          <w:szCs w:val="22"/>
          <w:lang w:eastAsia="zh-CN"/>
        </w:rPr>
        <w:t>Proposal 1: The direct adaption of SO-based method to RLC UM is not efficient and hence needs further investigation.</w:t>
      </w:r>
    </w:p>
    <w:p w:rsidR="00513B99" w:rsidRPr="004C5267" w:rsidRDefault="00513B99" w:rsidP="004C5267">
      <w:pPr>
        <w:pStyle w:val="2"/>
        <w:spacing w:before="0" w:after="0"/>
        <w:ind w:left="578" w:hanging="578"/>
        <w:rPr>
          <w:rFonts w:ascii="Times New Roman" w:hAnsi="Times New Roman"/>
          <w:b/>
          <w:lang w:eastAsia="zh-CN"/>
        </w:rPr>
      </w:pPr>
      <w:r w:rsidRPr="004C5267">
        <w:rPr>
          <w:rFonts w:ascii="Times New Roman" w:hAnsi="Times New Roman"/>
          <w:b/>
          <w:lang w:eastAsia="zh-CN"/>
        </w:rPr>
        <w:t>Segmentation Index</w:t>
      </w:r>
      <w:r w:rsidR="00351BE8" w:rsidRPr="004C5267">
        <w:rPr>
          <w:rFonts w:ascii="Times New Roman" w:hAnsi="Times New Roman"/>
          <w:b/>
          <w:lang w:eastAsia="zh-CN"/>
        </w:rPr>
        <w:t xml:space="preserve"> (SI)</w:t>
      </w:r>
      <w:r w:rsidRPr="004C5267">
        <w:rPr>
          <w:rFonts w:ascii="Times New Roman" w:hAnsi="Times New Roman"/>
          <w:b/>
          <w:lang w:eastAsia="zh-CN"/>
        </w:rPr>
        <w:t xml:space="preserve"> based</w:t>
      </w:r>
      <w:r w:rsidR="00351BE8" w:rsidRPr="004C5267">
        <w:rPr>
          <w:rFonts w:ascii="Times New Roman" w:hAnsi="Times New Roman"/>
          <w:b/>
          <w:lang w:eastAsia="zh-CN"/>
        </w:rPr>
        <w:t xml:space="preserve"> method for</w:t>
      </w:r>
      <w:r w:rsidRPr="004C5267">
        <w:rPr>
          <w:rFonts w:ascii="Times New Roman" w:hAnsi="Times New Roman"/>
          <w:b/>
          <w:lang w:eastAsia="zh-CN"/>
        </w:rPr>
        <w:t xml:space="preserve"> RLC UM</w:t>
      </w:r>
    </w:p>
    <w:p w:rsidR="00853BE5" w:rsidRPr="004C5267" w:rsidRDefault="00AD7405"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In order to reduce the overhead of SDU segment</w:t>
      </w:r>
      <w:r w:rsidR="00CA5AE0" w:rsidRPr="004C5267">
        <w:rPr>
          <w:rFonts w:ascii="Times New Roman" w:hAnsi="Times New Roman"/>
          <w:sz w:val="22"/>
          <w:szCs w:val="22"/>
          <w:lang w:eastAsia="zh-CN"/>
        </w:rPr>
        <w:t xml:space="preserve"> in UM</w:t>
      </w:r>
      <w:r w:rsidR="006B2986" w:rsidRPr="004C5267">
        <w:rPr>
          <w:rFonts w:ascii="Times New Roman" w:hAnsi="Times New Roman"/>
          <w:sz w:val="22"/>
          <w:szCs w:val="22"/>
          <w:lang w:eastAsia="zh-CN"/>
        </w:rPr>
        <w:t>,</w:t>
      </w:r>
      <w:r w:rsidR="006F483E" w:rsidRPr="004C5267">
        <w:rPr>
          <w:rFonts w:ascii="Times New Roman" w:hAnsi="Times New Roman"/>
          <w:sz w:val="22"/>
          <w:szCs w:val="22"/>
          <w:lang w:eastAsia="zh-CN"/>
        </w:rPr>
        <w:t xml:space="preserve"> </w:t>
      </w:r>
      <w:r w:rsidR="00E110CF" w:rsidRPr="004C5267">
        <w:rPr>
          <w:rFonts w:ascii="Times New Roman" w:hAnsi="Times New Roman"/>
          <w:sz w:val="22"/>
          <w:szCs w:val="22"/>
          <w:lang w:eastAsia="zh-CN"/>
        </w:rPr>
        <w:t>a new method to determine the sequence of</w:t>
      </w:r>
      <w:r w:rsidR="00D2527A" w:rsidRPr="004C5267">
        <w:rPr>
          <w:rFonts w:ascii="Times New Roman" w:hAnsi="Times New Roman"/>
          <w:sz w:val="22"/>
          <w:szCs w:val="22"/>
          <w:lang w:eastAsia="zh-CN"/>
        </w:rPr>
        <w:t xml:space="preserve"> the first,</w:t>
      </w:r>
      <w:r w:rsidR="00E110CF" w:rsidRPr="004C5267">
        <w:rPr>
          <w:rFonts w:ascii="Times New Roman" w:hAnsi="Times New Roman"/>
          <w:sz w:val="22"/>
          <w:szCs w:val="22"/>
          <w:lang w:eastAsia="zh-CN"/>
        </w:rPr>
        <w:t xml:space="preserve"> the middle and the last SDU segments</w:t>
      </w:r>
      <w:r w:rsidR="00ED3DAF" w:rsidRPr="004C5267">
        <w:rPr>
          <w:rFonts w:ascii="Times New Roman" w:hAnsi="Times New Roman"/>
          <w:sz w:val="22"/>
          <w:szCs w:val="22"/>
          <w:lang w:eastAsia="zh-CN"/>
        </w:rPr>
        <w:t xml:space="preserve"> is proposed</w:t>
      </w:r>
      <w:r w:rsidR="00E110CF" w:rsidRPr="004C5267">
        <w:rPr>
          <w:rFonts w:ascii="Times New Roman" w:hAnsi="Times New Roman"/>
          <w:sz w:val="22"/>
          <w:szCs w:val="22"/>
          <w:lang w:eastAsia="zh-CN"/>
        </w:rPr>
        <w:t xml:space="preserve"> instead of</w:t>
      </w:r>
      <w:r w:rsidR="00A67853" w:rsidRPr="004C5267">
        <w:rPr>
          <w:rFonts w:ascii="Times New Roman" w:hAnsi="Times New Roman"/>
          <w:sz w:val="22"/>
          <w:szCs w:val="22"/>
          <w:lang w:eastAsia="zh-CN"/>
        </w:rPr>
        <w:t xml:space="preserve"> the </w:t>
      </w:r>
      <w:r w:rsidR="006B2986" w:rsidRPr="004C5267">
        <w:rPr>
          <w:rFonts w:ascii="Times New Roman" w:hAnsi="Times New Roman"/>
          <w:sz w:val="22"/>
          <w:szCs w:val="22"/>
          <w:lang w:eastAsia="zh-CN"/>
        </w:rPr>
        <w:t xml:space="preserve">SO-based </w:t>
      </w:r>
      <w:r w:rsidR="00A67853" w:rsidRPr="004C5267">
        <w:rPr>
          <w:rFonts w:ascii="Times New Roman" w:hAnsi="Times New Roman"/>
          <w:sz w:val="22"/>
          <w:szCs w:val="22"/>
          <w:lang w:eastAsia="zh-CN"/>
        </w:rPr>
        <w:t>method</w:t>
      </w:r>
      <w:r w:rsidR="00E110CF" w:rsidRPr="004C5267">
        <w:rPr>
          <w:rFonts w:ascii="Times New Roman" w:hAnsi="Times New Roman"/>
          <w:sz w:val="22"/>
          <w:szCs w:val="22"/>
          <w:lang w:eastAsia="zh-CN"/>
        </w:rPr>
        <w:t>.</w:t>
      </w:r>
      <w:r w:rsidR="00407238" w:rsidRPr="004C5267">
        <w:rPr>
          <w:rFonts w:ascii="Times New Roman" w:hAnsi="Times New Roman"/>
          <w:sz w:val="22"/>
          <w:szCs w:val="22"/>
          <w:lang w:eastAsia="zh-CN"/>
        </w:rPr>
        <w:t xml:space="preserve"> </w:t>
      </w:r>
      <w:r w:rsidR="00E34E41" w:rsidRPr="004C5267">
        <w:rPr>
          <w:rFonts w:ascii="Times New Roman" w:hAnsi="Times New Roman"/>
          <w:sz w:val="22"/>
          <w:szCs w:val="22"/>
          <w:lang w:eastAsia="zh-CN"/>
        </w:rPr>
        <w:t>In this contribution, a Segmentation Index</w:t>
      </w:r>
      <w:r w:rsidR="00B92665" w:rsidRPr="004C5267">
        <w:rPr>
          <w:rFonts w:ascii="Times New Roman" w:hAnsi="Times New Roman"/>
          <w:sz w:val="22"/>
          <w:szCs w:val="22"/>
          <w:lang w:eastAsia="zh-CN"/>
        </w:rPr>
        <w:t xml:space="preserve"> (</w:t>
      </w:r>
      <w:r w:rsidR="00F7215B" w:rsidRPr="004C5267">
        <w:rPr>
          <w:rFonts w:ascii="Times New Roman" w:hAnsi="Times New Roman"/>
          <w:sz w:val="22"/>
          <w:szCs w:val="22"/>
          <w:lang w:eastAsia="zh-CN"/>
        </w:rPr>
        <w:t xml:space="preserve">SI, </w:t>
      </w:r>
      <w:r w:rsidR="00B92665" w:rsidRPr="004C5267">
        <w:rPr>
          <w:rFonts w:ascii="Times New Roman" w:hAnsi="Times New Roman"/>
          <w:sz w:val="22"/>
          <w:szCs w:val="22"/>
          <w:lang w:eastAsia="zh-CN"/>
        </w:rPr>
        <w:t>for temporary use)</w:t>
      </w:r>
      <w:r w:rsidR="00ED3DAF" w:rsidRPr="004C5267">
        <w:rPr>
          <w:rFonts w:ascii="Times New Roman" w:hAnsi="Times New Roman"/>
          <w:sz w:val="22"/>
          <w:szCs w:val="22"/>
          <w:lang w:eastAsia="zh-CN"/>
        </w:rPr>
        <w:t>,</w:t>
      </w:r>
      <w:r w:rsidR="00E34E41" w:rsidRPr="004C5267">
        <w:rPr>
          <w:rFonts w:ascii="Times New Roman" w:hAnsi="Times New Roman"/>
          <w:sz w:val="22"/>
          <w:szCs w:val="22"/>
          <w:lang w:eastAsia="zh-CN"/>
        </w:rPr>
        <w:t xml:space="preserve"> which indicates the </w:t>
      </w:r>
      <w:r w:rsidR="00B17F40" w:rsidRPr="004C5267">
        <w:rPr>
          <w:rFonts w:ascii="Times New Roman" w:hAnsi="Times New Roman"/>
          <w:sz w:val="22"/>
          <w:szCs w:val="22"/>
          <w:lang w:eastAsia="zh-CN"/>
        </w:rPr>
        <w:t xml:space="preserve">index </w:t>
      </w:r>
      <w:r w:rsidR="00B210F2" w:rsidRPr="004C5267">
        <w:rPr>
          <w:rFonts w:ascii="Times New Roman" w:hAnsi="Times New Roman"/>
          <w:sz w:val="22"/>
          <w:szCs w:val="22"/>
          <w:lang w:eastAsia="zh-CN"/>
        </w:rPr>
        <w:t>number</w:t>
      </w:r>
      <w:r w:rsidR="00B17F40" w:rsidRPr="004C5267">
        <w:rPr>
          <w:rFonts w:ascii="Times New Roman" w:hAnsi="Times New Roman"/>
          <w:sz w:val="22"/>
          <w:szCs w:val="22"/>
          <w:lang w:eastAsia="zh-CN"/>
        </w:rPr>
        <w:t xml:space="preserve"> in sequence</w:t>
      </w:r>
      <w:r w:rsidR="00E34E41" w:rsidRPr="004C5267">
        <w:rPr>
          <w:rFonts w:ascii="Times New Roman" w:hAnsi="Times New Roman"/>
          <w:sz w:val="22"/>
          <w:szCs w:val="22"/>
          <w:lang w:eastAsia="zh-CN"/>
        </w:rPr>
        <w:t xml:space="preserve"> of the</w:t>
      </w:r>
      <w:r w:rsidR="00742E66" w:rsidRPr="004C5267">
        <w:rPr>
          <w:rFonts w:ascii="Times New Roman" w:hAnsi="Times New Roman"/>
          <w:sz w:val="22"/>
          <w:szCs w:val="22"/>
          <w:lang w:eastAsia="zh-CN"/>
        </w:rPr>
        <w:t xml:space="preserve"> first, the</w:t>
      </w:r>
      <w:r w:rsidR="00E34E41" w:rsidRPr="004C5267">
        <w:rPr>
          <w:rFonts w:ascii="Times New Roman" w:hAnsi="Times New Roman"/>
          <w:sz w:val="22"/>
          <w:szCs w:val="22"/>
          <w:lang w:eastAsia="zh-CN"/>
        </w:rPr>
        <w:t xml:space="preserve"> middle and the last SDU segments</w:t>
      </w:r>
      <w:r w:rsidR="00ED3DAF" w:rsidRPr="004C5267">
        <w:rPr>
          <w:rFonts w:ascii="Times New Roman" w:hAnsi="Times New Roman"/>
          <w:sz w:val="22"/>
          <w:szCs w:val="22"/>
          <w:lang w:eastAsia="zh-CN"/>
        </w:rPr>
        <w:t>, is introduced</w:t>
      </w:r>
      <w:r w:rsidR="00E34E41" w:rsidRPr="004C5267">
        <w:rPr>
          <w:rFonts w:ascii="Times New Roman" w:hAnsi="Times New Roman"/>
          <w:sz w:val="22"/>
          <w:szCs w:val="22"/>
          <w:lang w:eastAsia="zh-CN"/>
        </w:rPr>
        <w:t>.</w:t>
      </w:r>
      <w:r w:rsidR="00123E87" w:rsidRPr="004C5267">
        <w:rPr>
          <w:rFonts w:ascii="Times New Roman" w:hAnsi="Times New Roman"/>
          <w:sz w:val="22"/>
          <w:szCs w:val="22"/>
          <w:lang w:eastAsia="zh-CN"/>
        </w:rPr>
        <w:t xml:space="preserve"> </w:t>
      </w:r>
      <w:r w:rsidR="0093311D" w:rsidRPr="004C5267">
        <w:rPr>
          <w:rFonts w:ascii="Times New Roman" w:hAnsi="Times New Roman"/>
          <w:sz w:val="22"/>
          <w:szCs w:val="22"/>
          <w:lang w:eastAsia="zh-CN"/>
        </w:rPr>
        <w:t>Since</w:t>
      </w:r>
      <w:r w:rsidR="005A1B3F" w:rsidRPr="004C5267">
        <w:rPr>
          <w:rFonts w:ascii="Times New Roman" w:hAnsi="Times New Roman"/>
          <w:sz w:val="22"/>
          <w:szCs w:val="22"/>
          <w:lang w:eastAsia="zh-CN"/>
        </w:rPr>
        <w:t xml:space="preserve"> it </w:t>
      </w:r>
      <w:r w:rsidR="00351BE8" w:rsidRPr="004C5267">
        <w:rPr>
          <w:rFonts w:ascii="Times New Roman" w:hAnsi="Times New Roman"/>
          <w:sz w:val="22"/>
          <w:szCs w:val="22"/>
          <w:lang w:eastAsia="zh-CN"/>
        </w:rPr>
        <w:t>wa</w:t>
      </w:r>
      <w:r w:rsidR="005A1B3F" w:rsidRPr="004C5267">
        <w:rPr>
          <w:rFonts w:ascii="Times New Roman" w:hAnsi="Times New Roman"/>
          <w:sz w:val="22"/>
          <w:szCs w:val="22"/>
          <w:lang w:eastAsia="zh-CN"/>
        </w:rPr>
        <w:t>s agreed</w:t>
      </w:r>
      <w:r w:rsidR="0093311D" w:rsidRPr="004C5267">
        <w:rPr>
          <w:rFonts w:ascii="Times New Roman" w:hAnsi="Times New Roman"/>
          <w:sz w:val="22"/>
          <w:szCs w:val="22"/>
          <w:lang w:eastAsia="zh-CN"/>
        </w:rPr>
        <w:t xml:space="preserve"> that</w:t>
      </w:r>
      <w:r w:rsidR="00685727" w:rsidRPr="004C5267">
        <w:rPr>
          <w:rFonts w:ascii="Times New Roman" w:hAnsi="Times New Roman"/>
          <w:sz w:val="22"/>
          <w:szCs w:val="22"/>
          <w:lang w:eastAsia="zh-CN"/>
        </w:rPr>
        <w:t xml:space="preserve"> RLC</w:t>
      </w:r>
      <w:r w:rsidR="0093311D" w:rsidRPr="004C5267">
        <w:rPr>
          <w:rFonts w:ascii="Times New Roman" w:hAnsi="Times New Roman"/>
          <w:sz w:val="22"/>
          <w:szCs w:val="22"/>
          <w:lang w:eastAsia="zh-CN"/>
        </w:rPr>
        <w:t xml:space="preserve"> SN is always included in </w:t>
      </w:r>
      <w:r w:rsidR="005A1B3F" w:rsidRPr="004C5267">
        <w:rPr>
          <w:rFonts w:ascii="Times New Roman" w:hAnsi="Times New Roman"/>
          <w:sz w:val="22"/>
          <w:szCs w:val="22"/>
          <w:lang w:eastAsia="zh-CN"/>
        </w:rPr>
        <w:t>segmented SDUs</w:t>
      </w:r>
      <w:r w:rsidR="0093311D" w:rsidRPr="004C5267">
        <w:rPr>
          <w:rFonts w:ascii="Times New Roman" w:hAnsi="Times New Roman"/>
          <w:sz w:val="22"/>
          <w:szCs w:val="22"/>
          <w:lang w:eastAsia="zh-CN"/>
        </w:rPr>
        <w:t>, w</w:t>
      </w:r>
      <w:r w:rsidR="00123E87" w:rsidRPr="004C5267">
        <w:rPr>
          <w:rFonts w:ascii="Times New Roman" w:hAnsi="Times New Roman"/>
          <w:sz w:val="22"/>
          <w:szCs w:val="22"/>
          <w:lang w:eastAsia="zh-CN"/>
        </w:rPr>
        <w:t xml:space="preserve">ith the help of FI and </w:t>
      </w:r>
      <w:r w:rsidR="00485687" w:rsidRPr="004C5267">
        <w:rPr>
          <w:rFonts w:ascii="Times New Roman" w:hAnsi="Times New Roman"/>
          <w:sz w:val="22"/>
          <w:szCs w:val="22"/>
          <w:lang w:eastAsia="zh-CN"/>
        </w:rPr>
        <w:t>SI</w:t>
      </w:r>
      <w:r w:rsidR="00123E87" w:rsidRPr="004C5267">
        <w:rPr>
          <w:rFonts w:ascii="Times New Roman" w:hAnsi="Times New Roman"/>
          <w:sz w:val="22"/>
          <w:szCs w:val="22"/>
          <w:lang w:eastAsia="zh-CN"/>
        </w:rPr>
        <w:t>, the same operation can be achieved as the original SO</w:t>
      </w:r>
      <w:r w:rsidR="00485721" w:rsidRPr="004C5267">
        <w:rPr>
          <w:rFonts w:ascii="Times New Roman" w:hAnsi="Times New Roman"/>
          <w:sz w:val="22"/>
          <w:szCs w:val="22"/>
          <w:lang w:eastAsia="zh-CN"/>
        </w:rPr>
        <w:t>-based</w:t>
      </w:r>
      <w:r w:rsidR="00123E87" w:rsidRPr="004C5267">
        <w:rPr>
          <w:rFonts w:ascii="Times New Roman" w:hAnsi="Times New Roman"/>
          <w:sz w:val="22"/>
          <w:szCs w:val="22"/>
          <w:lang w:eastAsia="zh-CN"/>
        </w:rPr>
        <w:t xml:space="preserve"> method.</w:t>
      </w:r>
    </w:p>
    <w:p w:rsidR="004B5DB2" w:rsidRPr="004C5267" w:rsidRDefault="00154C86"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 xml:space="preserve">Figure 1 shows a possible unified design on the header format of SDU segments using SI-based method for UM.  Generally speaking, the size of SI field is subject to the maximum number of segments for an RLC SDU, which is dependent on the maximum size of RLC SDU and the minimum size of TB. </w:t>
      </w:r>
      <w:r w:rsidR="00E54DAA" w:rsidRPr="004C5267">
        <w:rPr>
          <w:rFonts w:ascii="Times New Roman" w:hAnsi="Times New Roman"/>
          <w:sz w:val="22"/>
          <w:szCs w:val="22"/>
          <w:lang w:eastAsia="zh-CN"/>
        </w:rPr>
        <w:t xml:space="preserve">As shown in Figure 1, </w:t>
      </w:r>
      <w:r w:rsidRPr="004C5267">
        <w:rPr>
          <w:rFonts w:ascii="Times New Roman" w:hAnsi="Times New Roman"/>
          <w:sz w:val="22"/>
          <w:szCs w:val="22"/>
          <w:lang w:eastAsia="zh-CN"/>
        </w:rPr>
        <w:t>the maximum number of segments for an RLC SDU is</w:t>
      </w:r>
      <w:r w:rsidR="00E54DAA" w:rsidRPr="004C5267">
        <w:rPr>
          <w:rFonts w:ascii="Times New Roman" w:hAnsi="Times New Roman"/>
          <w:sz w:val="22"/>
          <w:szCs w:val="22"/>
          <w:lang w:eastAsia="zh-CN"/>
        </w:rPr>
        <w:t xml:space="preserve"> assumed to be</w:t>
      </w:r>
      <w:r w:rsidRPr="004C5267">
        <w:rPr>
          <w:rFonts w:ascii="Times New Roman" w:hAnsi="Times New Roman"/>
          <w:sz w:val="22"/>
          <w:szCs w:val="22"/>
          <w:lang w:eastAsia="zh-CN"/>
        </w:rPr>
        <w:t xml:space="preserve"> 256 (i.e. 2^8)</w:t>
      </w:r>
      <w:r w:rsidR="00E54DAA" w:rsidRPr="004C5267">
        <w:rPr>
          <w:rFonts w:ascii="Times New Roman" w:hAnsi="Times New Roman"/>
          <w:sz w:val="22"/>
          <w:szCs w:val="22"/>
          <w:lang w:eastAsia="zh-CN"/>
        </w:rPr>
        <w:t>. Consequently,</w:t>
      </w:r>
      <w:r w:rsidRPr="004C5267">
        <w:rPr>
          <w:rFonts w:ascii="Times New Roman" w:hAnsi="Times New Roman"/>
          <w:sz w:val="22"/>
          <w:szCs w:val="22"/>
          <w:lang w:eastAsia="zh-CN"/>
        </w:rPr>
        <w:t xml:space="preserve"> at least 1 byte for each first/middle/last SDU segment is saved</w:t>
      </w:r>
      <w:r w:rsidR="00E54DAA" w:rsidRPr="004C5267">
        <w:rPr>
          <w:rFonts w:ascii="Times New Roman" w:hAnsi="Times New Roman"/>
          <w:sz w:val="22"/>
          <w:szCs w:val="22"/>
          <w:lang w:eastAsia="zh-CN"/>
        </w:rPr>
        <w:t xml:space="preserve"> if SI-based method is adopted</w:t>
      </w:r>
      <w:r w:rsidRPr="004C5267">
        <w:rPr>
          <w:rFonts w:ascii="Times New Roman" w:hAnsi="Times New Roman"/>
          <w:sz w:val="22"/>
          <w:szCs w:val="22"/>
          <w:lang w:eastAsia="zh-CN"/>
        </w:rPr>
        <w:t>, which effectively reduces the overhead of SDU segments, without causing any problem by replacing SO-based method.</w:t>
      </w:r>
    </w:p>
    <w:p w:rsidR="004B5DB2" w:rsidRPr="004C5267" w:rsidRDefault="00853BE5">
      <w:pPr>
        <w:ind w:firstLineChars="200" w:firstLine="400"/>
        <w:jc w:val="center"/>
        <w:rPr>
          <w:rFonts w:ascii="Times New Roman" w:hAnsi="Times New Roman"/>
          <w:lang w:eastAsia="zh-CN"/>
        </w:rPr>
      </w:pPr>
      <w:r w:rsidRPr="004C5267">
        <w:rPr>
          <w:rFonts w:ascii="Times New Roman" w:hAnsi="Times New Roman"/>
        </w:rPr>
        <w:object w:dxaOrig="5094"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80.15pt" o:ole="">
            <v:imagedata r:id="rId8" o:title=""/>
          </v:shape>
          <o:OLEObject Type="Embed" ProgID="Visio.Drawing.11" ShapeID="_x0000_i1025" DrawAspect="Content" ObjectID="_1559140168" r:id="rId9"/>
        </w:object>
      </w:r>
    </w:p>
    <w:p w:rsidR="004B5DB2" w:rsidRPr="004C5267" w:rsidRDefault="00853BE5">
      <w:pPr>
        <w:jc w:val="center"/>
        <w:rPr>
          <w:rFonts w:ascii="Times New Roman" w:hAnsi="Times New Roman"/>
          <w:lang w:eastAsia="zh-CN"/>
        </w:rPr>
      </w:pPr>
      <w:r w:rsidRPr="004C5267">
        <w:rPr>
          <w:rFonts w:ascii="Times New Roman" w:hAnsi="Times New Roman"/>
          <w:lang w:eastAsia="zh-CN"/>
        </w:rPr>
        <w:t xml:space="preserve">Figure 1 </w:t>
      </w:r>
      <w:proofErr w:type="gramStart"/>
      <w:r w:rsidRPr="004C5267">
        <w:rPr>
          <w:rFonts w:ascii="Times New Roman" w:hAnsi="Times New Roman"/>
          <w:lang w:eastAsia="zh-CN"/>
        </w:rPr>
        <w:t>An</w:t>
      </w:r>
      <w:proofErr w:type="gramEnd"/>
      <w:r w:rsidRPr="004C5267">
        <w:rPr>
          <w:rFonts w:ascii="Times New Roman" w:hAnsi="Times New Roman"/>
          <w:lang w:eastAsia="zh-CN"/>
        </w:rPr>
        <w:t xml:space="preserve"> example of</w:t>
      </w:r>
      <w:r w:rsidR="00154C86" w:rsidRPr="004C5267">
        <w:rPr>
          <w:rFonts w:ascii="Times New Roman" w:hAnsi="Times New Roman"/>
          <w:lang w:eastAsia="zh-CN"/>
        </w:rPr>
        <w:t xml:space="preserve"> the header format of</w:t>
      </w:r>
      <w:r w:rsidRPr="004C5267">
        <w:rPr>
          <w:rFonts w:ascii="Times New Roman" w:hAnsi="Times New Roman"/>
          <w:lang w:eastAsia="zh-CN"/>
        </w:rPr>
        <w:t xml:space="preserve"> RLC SDU segment</w:t>
      </w:r>
      <w:r w:rsidR="00437ABD" w:rsidRPr="004C5267">
        <w:rPr>
          <w:rFonts w:ascii="Times New Roman" w:hAnsi="Times New Roman"/>
          <w:lang w:eastAsia="zh-CN"/>
        </w:rPr>
        <w:t xml:space="preserve"> with SI-based method</w:t>
      </w:r>
      <w:r w:rsidRPr="004C5267">
        <w:rPr>
          <w:rFonts w:ascii="Times New Roman" w:hAnsi="Times New Roman"/>
          <w:lang w:eastAsia="zh-CN"/>
        </w:rPr>
        <w:t xml:space="preserve"> for UM</w:t>
      </w:r>
    </w:p>
    <w:p w:rsidR="0010767F" w:rsidRPr="004C5267" w:rsidRDefault="00742E66"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 xml:space="preserve">More specifically, there are two options for </w:t>
      </w:r>
      <w:r w:rsidR="00154C86" w:rsidRPr="004C5267">
        <w:rPr>
          <w:rFonts w:ascii="Times New Roman" w:hAnsi="Times New Roman"/>
          <w:sz w:val="22"/>
          <w:szCs w:val="22"/>
          <w:lang w:eastAsia="zh-CN"/>
        </w:rPr>
        <w:t>SI-based</w:t>
      </w:r>
      <w:r w:rsidRPr="004C5267">
        <w:rPr>
          <w:rFonts w:ascii="Times New Roman" w:hAnsi="Times New Roman"/>
          <w:sz w:val="22"/>
          <w:szCs w:val="22"/>
          <w:lang w:eastAsia="zh-CN"/>
        </w:rPr>
        <w:t xml:space="preserve"> method to indicate different types of SDU segments:</w:t>
      </w:r>
    </w:p>
    <w:p w:rsidR="0010767F" w:rsidRPr="004C5267" w:rsidRDefault="00742E66"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 xml:space="preserve">Option 1: </w:t>
      </w:r>
      <w:r w:rsidR="00BF6FEF" w:rsidRPr="004C5267">
        <w:rPr>
          <w:rFonts w:ascii="Times New Roman" w:hAnsi="Times New Roman"/>
          <w:sz w:val="22"/>
          <w:szCs w:val="22"/>
          <w:lang w:eastAsia="zh-CN"/>
        </w:rPr>
        <w:t>FI and SI field are presented for all types of SDU segments.</w:t>
      </w:r>
    </w:p>
    <w:p w:rsidR="00513B99" w:rsidRPr="004C5267" w:rsidRDefault="00BF6FEF" w:rsidP="004C5267">
      <w:pPr>
        <w:ind w:leftChars="200" w:left="1390" w:hangingChars="450" w:hanging="990"/>
        <w:rPr>
          <w:rFonts w:ascii="Times New Roman" w:hAnsi="Times New Roman"/>
          <w:sz w:val="22"/>
          <w:szCs w:val="22"/>
          <w:lang w:eastAsia="zh-CN"/>
        </w:rPr>
      </w:pPr>
      <w:r w:rsidRPr="004C5267">
        <w:rPr>
          <w:rFonts w:ascii="Times New Roman" w:hAnsi="Times New Roman"/>
          <w:sz w:val="22"/>
          <w:szCs w:val="22"/>
          <w:lang w:eastAsia="zh-CN"/>
        </w:rPr>
        <w:t>Option 2: Only FI is presented in the first SDU segment, and FI+SI for the middle and the last SDU segments.</w:t>
      </w:r>
    </w:p>
    <w:p w:rsidR="0010767F" w:rsidRPr="004C5267" w:rsidRDefault="008A578E"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In fact, Option 2 is a further optimization of Option 1, since it has been widely accepted that it is enough to use FI to indicate the first SDU segment.</w:t>
      </w:r>
      <w:r w:rsidR="008270F7" w:rsidRPr="004C5267">
        <w:rPr>
          <w:rFonts w:ascii="Times New Roman" w:hAnsi="Times New Roman"/>
          <w:sz w:val="22"/>
          <w:szCs w:val="22"/>
          <w:lang w:eastAsia="zh-CN"/>
        </w:rPr>
        <w:t xml:space="preserve"> </w:t>
      </w:r>
      <w:r w:rsidR="00B92665" w:rsidRPr="004C5267">
        <w:rPr>
          <w:rFonts w:ascii="Times New Roman" w:hAnsi="Times New Roman"/>
          <w:sz w:val="22"/>
          <w:szCs w:val="22"/>
          <w:lang w:eastAsia="zh-CN"/>
        </w:rPr>
        <w:t>Table 1</w:t>
      </w:r>
      <w:r w:rsidR="00EC2598" w:rsidRPr="004C5267">
        <w:rPr>
          <w:rFonts w:ascii="Times New Roman" w:hAnsi="Times New Roman"/>
          <w:sz w:val="22"/>
          <w:szCs w:val="22"/>
          <w:lang w:eastAsia="zh-CN"/>
        </w:rPr>
        <w:t xml:space="preserve"> gives </w:t>
      </w:r>
      <w:r w:rsidR="008270F7" w:rsidRPr="004C5267">
        <w:rPr>
          <w:rFonts w:ascii="Times New Roman" w:hAnsi="Times New Roman"/>
          <w:sz w:val="22"/>
          <w:szCs w:val="22"/>
          <w:lang w:eastAsia="zh-CN"/>
        </w:rPr>
        <w:t>an</w:t>
      </w:r>
      <w:r w:rsidR="006A53FA" w:rsidRPr="004C5267">
        <w:rPr>
          <w:rFonts w:ascii="Times New Roman" w:hAnsi="Times New Roman"/>
          <w:sz w:val="22"/>
          <w:szCs w:val="22"/>
          <w:lang w:eastAsia="zh-CN"/>
        </w:rPr>
        <w:t xml:space="preserve"> </w:t>
      </w:r>
      <w:r w:rsidR="00B92665" w:rsidRPr="004C5267">
        <w:rPr>
          <w:rFonts w:ascii="Times New Roman" w:hAnsi="Times New Roman"/>
          <w:sz w:val="22"/>
          <w:szCs w:val="22"/>
          <w:lang w:eastAsia="zh-CN"/>
        </w:rPr>
        <w:t xml:space="preserve">example of </w:t>
      </w:r>
      <w:r w:rsidR="00154C86" w:rsidRPr="004C5267">
        <w:rPr>
          <w:rFonts w:ascii="Times New Roman" w:hAnsi="Times New Roman"/>
          <w:sz w:val="22"/>
          <w:szCs w:val="22"/>
          <w:lang w:eastAsia="zh-CN"/>
        </w:rPr>
        <w:t>SI-based</w:t>
      </w:r>
      <w:r w:rsidR="00B92665" w:rsidRPr="004C5267">
        <w:rPr>
          <w:rFonts w:ascii="Times New Roman" w:hAnsi="Times New Roman"/>
          <w:sz w:val="22"/>
          <w:szCs w:val="22"/>
          <w:lang w:eastAsia="zh-CN"/>
        </w:rPr>
        <w:t xml:space="preserve"> method to </w:t>
      </w:r>
      <w:r w:rsidR="001F0047" w:rsidRPr="004C5267">
        <w:rPr>
          <w:rFonts w:ascii="Times New Roman" w:hAnsi="Times New Roman"/>
          <w:sz w:val="22"/>
          <w:szCs w:val="22"/>
          <w:lang w:eastAsia="zh-CN"/>
        </w:rPr>
        <w:t>distinguish</w:t>
      </w:r>
      <w:r w:rsidR="00B92665" w:rsidRPr="004C5267">
        <w:rPr>
          <w:rFonts w:ascii="Times New Roman" w:hAnsi="Times New Roman"/>
          <w:sz w:val="22"/>
          <w:szCs w:val="22"/>
          <w:lang w:eastAsia="zh-CN"/>
        </w:rPr>
        <w:t xml:space="preserve"> the first, the middle and the last SDU segments</w:t>
      </w:r>
      <w:r w:rsidR="004C5267" w:rsidRPr="004C5267">
        <w:rPr>
          <w:rFonts w:ascii="Times New Roman" w:hAnsi="Times New Roman"/>
          <w:sz w:val="22"/>
          <w:szCs w:val="22"/>
          <w:lang w:eastAsia="zh-CN"/>
        </w:rPr>
        <w:t>.</w:t>
      </w:r>
    </w:p>
    <w:p w:rsidR="004C5267" w:rsidRDefault="004C5267"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Moreover, the proposed SI-based method might also be applied to RLC AM. If the SI-based method in UM is accepted by RAN2, further discussion can be focused on the feasibility of application to AM, in order to achieve a unified method for both AM and UM.</w:t>
      </w:r>
    </w:p>
    <w:p w:rsidR="004C5267" w:rsidRPr="004C5267" w:rsidRDefault="004C5267" w:rsidP="004C5267">
      <w:pPr>
        <w:rPr>
          <w:rFonts w:ascii="Times New Roman" w:hAnsi="Times New Roman"/>
          <w:b/>
          <w:sz w:val="22"/>
          <w:szCs w:val="22"/>
          <w:lang w:eastAsia="zh-CN"/>
        </w:rPr>
      </w:pPr>
      <w:r w:rsidRPr="004C5267">
        <w:rPr>
          <w:rFonts w:ascii="Times New Roman" w:hAnsi="Times New Roman"/>
          <w:b/>
          <w:sz w:val="22"/>
          <w:szCs w:val="22"/>
          <w:lang w:eastAsia="zh-CN"/>
        </w:rPr>
        <w:t>Proposal 2: Suggest RAN2 to consider Segmentation Index based method instead of SO-based method for RLC UM.</w:t>
      </w:r>
    </w:p>
    <w:p w:rsidR="00BF1032" w:rsidRPr="004C5267" w:rsidRDefault="00EC2598" w:rsidP="00BF1032">
      <w:pPr>
        <w:jc w:val="center"/>
        <w:rPr>
          <w:rFonts w:ascii="Times New Roman" w:hAnsi="Times New Roman"/>
          <w:lang w:eastAsia="zh-CN"/>
        </w:rPr>
      </w:pPr>
      <w:r w:rsidRPr="004C5267">
        <w:rPr>
          <w:rFonts w:ascii="Times New Roman" w:hAnsi="Times New Roman"/>
          <w:lang w:eastAsia="zh-CN"/>
        </w:rPr>
        <w:lastRenderedPageBreak/>
        <w:t xml:space="preserve">Table 1 </w:t>
      </w:r>
      <w:proofErr w:type="gramStart"/>
      <w:r w:rsidRPr="004C5267">
        <w:rPr>
          <w:rFonts w:ascii="Times New Roman" w:hAnsi="Times New Roman"/>
          <w:lang w:eastAsia="zh-CN"/>
        </w:rPr>
        <w:t>A</w:t>
      </w:r>
      <w:r w:rsidR="008270F7" w:rsidRPr="004C5267">
        <w:rPr>
          <w:rFonts w:ascii="Times New Roman" w:hAnsi="Times New Roman"/>
          <w:lang w:eastAsia="zh-CN"/>
        </w:rPr>
        <w:t>n</w:t>
      </w:r>
      <w:proofErr w:type="gramEnd"/>
      <w:r w:rsidRPr="004C5267">
        <w:rPr>
          <w:rFonts w:ascii="Times New Roman" w:hAnsi="Times New Roman"/>
          <w:lang w:eastAsia="zh-CN"/>
        </w:rPr>
        <w:t xml:space="preserve"> </w:t>
      </w:r>
      <w:r w:rsidR="00BF1032" w:rsidRPr="004C5267">
        <w:rPr>
          <w:rFonts w:ascii="Times New Roman" w:hAnsi="Times New Roman"/>
          <w:lang w:eastAsia="zh-CN"/>
        </w:rPr>
        <w:t>example of FI+SI method to indicate different types of SDU segments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439"/>
        <w:gridCol w:w="554"/>
        <w:gridCol w:w="2693"/>
        <w:gridCol w:w="1274"/>
        <w:gridCol w:w="440"/>
        <w:gridCol w:w="562"/>
        <w:gridCol w:w="2654"/>
      </w:tblGrid>
      <w:tr w:rsidR="00F96645" w:rsidRPr="004C5267" w:rsidTr="004C5267">
        <w:trPr>
          <w:jc w:val="center"/>
        </w:trPr>
        <w:tc>
          <w:tcPr>
            <w:tcW w:w="2498" w:type="pct"/>
            <w:gridSpan w:val="4"/>
          </w:tcPr>
          <w:p w:rsidR="00513B99" w:rsidRPr="004C5267" w:rsidRDefault="006447EC" w:rsidP="00513B99">
            <w:pPr>
              <w:spacing w:line="360" w:lineRule="auto"/>
              <w:jc w:val="center"/>
              <w:rPr>
                <w:rFonts w:ascii="Times New Roman" w:hAnsi="Times New Roman"/>
                <w:lang w:eastAsia="zh-CN"/>
              </w:rPr>
            </w:pPr>
            <w:r w:rsidRPr="004C5267">
              <w:rPr>
                <w:rFonts w:ascii="Times New Roman" w:hAnsi="Times New Roman"/>
                <w:lang w:eastAsia="zh-CN"/>
              </w:rPr>
              <w:t>Option 1</w:t>
            </w:r>
          </w:p>
        </w:tc>
        <w:tc>
          <w:tcPr>
            <w:tcW w:w="2502" w:type="pct"/>
            <w:gridSpan w:val="4"/>
          </w:tcPr>
          <w:p w:rsidR="006447EC" w:rsidRPr="004C5267" w:rsidRDefault="006447EC" w:rsidP="00EE4AB4">
            <w:pPr>
              <w:spacing w:line="360" w:lineRule="auto"/>
              <w:jc w:val="center"/>
              <w:rPr>
                <w:rFonts w:ascii="Times New Roman" w:hAnsi="Times New Roman"/>
                <w:lang w:eastAsia="zh-CN"/>
              </w:rPr>
            </w:pPr>
            <w:r w:rsidRPr="004C5267">
              <w:rPr>
                <w:rFonts w:ascii="Times New Roman" w:hAnsi="Times New Roman"/>
                <w:lang w:eastAsia="zh-CN"/>
              </w:rPr>
              <w:t>Option 2</w:t>
            </w:r>
          </w:p>
        </w:tc>
      </w:tr>
      <w:tr w:rsidR="00A96341" w:rsidRPr="004C5267" w:rsidTr="004C5267">
        <w:trPr>
          <w:jc w:val="center"/>
        </w:trPr>
        <w:tc>
          <w:tcPr>
            <w:tcW w:w="630" w:type="pct"/>
          </w:tcPr>
          <w:p w:rsidR="0010767F" w:rsidRPr="004C5267" w:rsidRDefault="006447EC">
            <w:pPr>
              <w:spacing w:line="360" w:lineRule="auto"/>
              <w:rPr>
                <w:rFonts w:ascii="Times New Roman" w:hAnsi="Times New Roman"/>
                <w:lang w:eastAsia="zh-CN"/>
              </w:rPr>
            </w:pPr>
            <w:r w:rsidRPr="004C5267">
              <w:rPr>
                <w:rFonts w:ascii="Times New Roman" w:hAnsi="Times New Roman"/>
                <w:lang w:eastAsia="zh-CN"/>
              </w:rPr>
              <w:t xml:space="preserve">No. of </w:t>
            </w:r>
            <w:proofErr w:type="spellStart"/>
            <w:r w:rsidRPr="004C5267">
              <w:rPr>
                <w:rFonts w:ascii="Times New Roman" w:hAnsi="Times New Roman"/>
                <w:lang w:eastAsia="zh-CN"/>
              </w:rPr>
              <w:t>seg</w:t>
            </w:r>
            <w:proofErr w:type="spellEnd"/>
            <w:r w:rsidR="00F96645" w:rsidRPr="004C5267">
              <w:rPr>
                <w:rFonts w:ascii="Times New Roman" w:hAnsi="Times New Roman"/>
                <w:lang w:eastAsia="zh-CN"/>
              </w:rPr>
              <w:t xml:space="preserve">. </w:t>
            </w:r>
            <w:r w:rsidRPr="004C5267">
              <w:rPr>
                <w:rFonts w:ascii="Times New Roman" w:hAnsi="Times New Roman"/>
                <w:lang w:eastAsia="zh-CN"/>
              </w:rPr>
              <w:t>for an SDU</w:t>
            </w:r>
          </w:p>
        </w:tc>
        <w:tc>
          <w:tcPr>
            <w:tcW w:w="223"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FI</w:t>
            </w:r>
          </w:p>
        </w:tc>
        <w:tc>
          <w:tcPr>
            <w:tcW w:w="281"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SI</w:t>
            </w:r>
          </w:p>
        </w:tc>
        <w:tc>
          <w:tcPr>
            <w:tcW w:w="1366"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Indication</w:t>
            </w:r>
          </w:p>
        </w:tc>
        <w:tc>
          <w:tcPr>
            <w:tcW w:w="646" w:type="pct"/>
          </w:tcPr>
          <w:p w:rsidR="0010767F" w:rsidRPr="004C5267" w:rsidRDefault="006447EC">
            <w:pPr>
              <w:spacing w:line="360" w:lineRule="auto"/>
              <w:rPr>
                <w:rFonts w:ascii="Times New Roman" w:hAnsi="Times New Roman"/>
                <w:lang w:eastAsia="zh-CN"/>
              </w:rPr>
            </w:pPr>
            <w:r w:rsidRPr="004C5267">
              <w:rPr>
                <w:rFonts w:ascii="Times New Roman" w:hAnsi="Times New Roman"/>
                <w:lang w:eastAsia="zh-CN"/>
              </w:rPr>
              <w:t xml:space="preserve">No. of </w:t>
            </w:r>
            <w:proofErr w:type="spellStart"/>
            <w:r w:rsidRPr="004C5267">
              <w:rPr>
                <w:rFonts w:ascii="Times New Roman" w:hAnsi="Times New Roman"/>
                <w:lang w:eastAsia="zh-CN"/>
              </w:rPr>
              <w:t>seg</w:t>
            </w:r>
            <w:proofErr w:type="spellEnd"/>
            <w:r w:rsidR="00F96645" w:rsidRPr="004C5267">
              <w:rPr>
                <w:rFonts w:ascii="Times New Roman" w:hAnsi="Times New Roman"/>
                <w:lang w:eastAsia="zh-CN"/>
              </w:rPr>
              <w:t xml:space="preserve">. </w:t>
            </w:r>
            <w:r w:rsidRPr="004C5267">
              <w:rPr>
                <w:rFonts w:ascii="Times New Roman" w:hAnsi="Times New Roman"/>
                <w:lang w:eastAsia="zh-CN"/>
              </w:rPr>
              <w:t>for an SDU</w:t>
            </w:r>
          </w:p>
        </w:tc>
        <w:tc>
          <w:tcPr>
            <w:tcW w:w="223"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FI</w:t>
            </w:r>
          </w:p>
        </w:tc>
        <w:tc>
          <w:tcPr>
            <w:tcW w:w="285"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SI</w:t>
            </w:r>
          </w:p>
        </w:tc>
        <w:tc>
          <w:tcPr>
            <w:tcW w:w="1348" w:type="pct"/>
          </w:tcPr>
          <w:p w:rsidR="006447EC" w:rsidRPr="004C5267" w:rsidRDefault="006447EC" w:rsidP="00BB7A7F">
            <w:pPr>
              <w:spacing w:line="360" w:lineRule="auto"/>
              <w:rPr>
                <w:rFonts w:ascii="Times New Roman" w:hAnsi="Times New Roman"/>
                <w:lang w:eastAsia="zh-CN"/>
              </w:rPr>
            </w:pPr>
            <w:r w:rsidRPr="004C5267">
              <w:rPr>
                <w:rFonts w:ascii="Times New Roman" w:hAnsi="Times New Roman"/>
                <w:lang w:eastAsia="zh-CN"/>
              </w:rPr>
              <w:t>Indication</w:t>
            </w:r>
          </w:p>
        </w:tc>
      </w:tr>
      <w:tr w:rsidR="00785D5F" w:rsidRPr="004C5267" w:rsidTr="004C5267">
        <w:trPr>
          <w:jc w:val="center"/>
        </w:trPr>
        <w:tc>
          <w:tcPr>
            <w:tcW w:w="630"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2</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w:t>
            </w:r>
          </w:p>
        </w:tc>
        <w:tc>
          <w:tcPr>
            <w:tcW w:w="1366"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c>
          <w:tcPr>
            <w:tcW w:w="646"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2</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5" w:type="pct"/>
          </w:tcPr>
          <w:p w:rsidR="00785D5F" w:rsidRPr="004C5267" w:rsidRDefault="00ED4E75" w:rsidP="00BB7A7F">
            <w:pPr>
              <w:spacing w:line="360" w:lineRule="auto"/>
              <w:rPr>
                <w:rFonts w:ascii="Times New Roman" w:hAnsi="Times New Roman"/>
                <w:lang w:eastAsia="zh-CN"/>
              </w:rPr>
            </w:pPr>
            <w:r w:rsidRPr="004C5267">
              <w:rPr>
                <w:rFonts w:ascii="Times New Roman" w:hAnsi="Times New Roman"/>
                <w:lang w:eastAsia="zh-CN"/>
              </w:rPr>
              <w:t>N/A</w:t>
            </w:r>
          </w:p>
        </w:tc>
        <w:tc>
          <w:tcPr>
            <w:tcW w:w="1348"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10</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w:t>
            </w:r>
          </w:p>
        </w:tc>
        <w:tc>
          <w:tcPr>
            <w:tcW w:w="1366"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The last SDU segment.</w:t>
            </w:r>
          </w:p>
        </w:tc>
        <w:tc>
          <w:tcPr>
            <w:tcW w:w="646" w:type="pct"/>
            <w:vMerge/>
          </w:tcPr>
          <w:p w:rsidR="00785D5F" w:rsidRPr="004C5267" w:rsidRDefault="00785D5F" w:rsidP="00D159E0">
            <w:pPr>
              <w:spacing w:line="360" w:lineRule="auto"/>
              <w:rPr>
                <w:rFonts w:ascii="Times New Roman" w:hAnsi="Times New Roman"/>
                <w:lang w:eastAsia="zh-CN"/>
              </w:rPr>
            </w:pPr>
          </w:p>
        </w:tc>
        <w:tc>
          <w:tcPr>
            <w:tcW w:w="223"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10</w:t>
            </w:r>
          </w:p>
        </w:tc>
        <w:tc>
          <w:tcPr>
            <w:tcW w:w="285"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0</w:t>
            </w:r>
          </w:p>
        </w:tc>
        <w:tc>
          <w:tcPr>
            <w:tcW w:w="1348"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The last SDU segment.</w:t>
            </w:r>
          </w:p>
        </w:tc>
      </w:tr>
      <w:tr w:rsidR="00785D5F" w:rsidRPr="004C5267" w:rsidTr="004C5267">
        <w:trPr>
          <w:jc w:val="center"/>
        </w:trPr>
        <w:tc>
          <w:tcPr>
            <w:tcW w:w="630"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3</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w:t>
            </w:r>
          </w:p>
        </w:tc>
        <w:tc>
          <w:tcPr>
            <w:tcW w:w="1366"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c>
          <w:tcPr>
            <w:tcW w:w="646"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3</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5" w:type="pct"/>
          </w:tcPr>
          <w:p w:rsidR="00785D5F" w:rsidRPr="004C5267" w:rsidRDefault="00ED4E75" w:rsidP="00BB7A7F">
            <w:pPr>
              <w:spacing w:line="360" w:lineRule="auto"/>
              <w:rPr>
                <w:rFonts w:ascii="Times New Roman" w:hAnsi="Times New Roman"/>
                <w:lang w:eastAsia="zh-CN"/>
              </w:rPr>
            </w:pPr>
            <w:r w:rsidRPr="004C5267">
              <w:rPr>
                <w:rFonts w:ascii="Times New Roman" w:hAnsi="Times New Roman"/>
                <w:lang w:eastAsia="zh-CN"/>
              </w:rPr>
              <w:t>N/A</w:t>
            </w:r>
          </w:p>
        </w:tc>
        <w:tc>
          <w:tcPr>
            <w:tcW w:w="1348"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11</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w:t>
            </w:r>
          </w:p>
        </w:tc>
        <w:tc>
          <w:tcPr>
            <w:tcW w:w="1366"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The middle SDU segment.</w:t>
            </w:r>
          </w:p>
        </w:tc>
        <w:tc>
          <w:tcPr>
            <w:tcW w:w="646" w:type="pct"/>
            <w:vMerge/>
          </w:tcPr>
          <w:p w:rsidR="00785D5F" w:rsidRPr="004C5267" w:rsidRDefault="00785D5F" w:rsidP="00D159E0">
            <w:pPr>
              <w:spacing w:line="360" w:lineRule="auto"/>
              <w:rPr>
                <w:rFonts w:ascii="Times New Roman" w:hAnsi="Times New Roman"/>
                <w:lang w:eastAsia="zh-CN"/>
              </w:rPr>
            </w:pPr>
          </w:p>
        </w:tc>
        <w:tc>
          <w:tcPr>
            <w:tcW w:w="223"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11</w:t>
            </w:r>
          </w:p>
        </w:tc>
        <w:tc>
          <w:tcPr>
            <w:tcW w:w="285"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0</w:t>
            </w:r>
          </w:p>
        </w:tc>
        <w:tc>
          <w:tcPr>
            <w:tcW w:w="1348" w:type="pct"/>
          </w:tcPr>
          <w:p w:rsidR="00785D5F" w:rsidRPr="004C5267" w:rsidRDefault="00785D5F" w:rsidP="00D159E0">
            <w:pPr>
              <w:spacing w:line="360" w:lineRule="auto"/>
              <w:rPr>
                <w:rFonts w:ascii="Times New Roman" w:hAnsi="Times New Roman"/>
                <w:lang w:eastAsia="zh-CN"/>
              </w:rPr>
            </w:pPr>
            <w:r w:rsidRPr="004C5267">
              <w:rPr>
                <w:rFonts w:ascii="Times New Roman" w:hAnsi="Times New Roman"/>
                <w:lang w:eastAsia="zh-CN"/>
              </w:rPr>
              <w:t>The middle SDU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10</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2</w:t>
            </w:r>
          </w:p>
        </w:tc>
        <w:tc>
          <w:tcPr>
            <w:tcW w:w="1366"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last SDU segment.</w:t>
            </w:r>
          </w:p>
        </w:tc>
        <w:tc>
          <w:tcPr>
            <w:tcW w:w="646"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10</w:t>
            </w:r>
          </w:p>
        </w:tc>
        <w:tc>
          <w:tcPr>
            <w:tcW w:w="285"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w:t>
            </w:r>
          </w:p>
        </w:tc>
        <w:tc>
          <w:tcPr>
            <w:tcW w:w="1348"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last SDU segment.</w:t>
            </w:r>
          </w:p>
        </w:tc>
      </w:tr>
      <w:tr w:rsidR="00785D5F" w:rsidRPr="004C5267" w:rsidTr="004C5267">
        <w:trPr>
          <w:jc w:val="center"/>
        </w:trPr>
        <w:tc>
          <w:tcPr>
            <w:tcW w:w="630"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 (N&gt;3)</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w:t>
            </w:r>
          </w:p>
        </w:tc>
        <w:tc>
          <w:tcPr>
            <w:tcW w:w="1366"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c>
          <w:tcPr>
            <w:tcW w:w="646" w:type="pct"/>
            <w:vMerge w:val="restar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 (N&gt;3)</w:t>
            </w: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01</w:t>
            </w:r>
          </w:p>
        </w:tc>
        <w:tc>
          <w:tcPr>
            <w:tcW w:w="285" w:type="pct"/>
          </w:tcPr>
          <w:p w:rsidR="00785D5F" w:rsidRPr="004C5267" w:rsidRDefault="00ED4E75" w:rsidP="00BB7A7F">
            <w:pPr>
              <w:spacing w:line="360" w:lineRule="auto"/>
              <w:rPr>
                <w:rFonts w:ascii="Times New Roman" w:hAnsi="Times New Roman"/>
                <w:lang w:eastAsia="zh-CN"/>
              </w:rPr>
            </w:pPr>
            <w:r w:rsidRPr="004C5267">
              <w:rPr>
                <w:rFonts w:ascii="Times New Roman" w:hAnsi="Times New Roman"/>
                <w:lang w:eastAsia="zh-CN"/>
              </w:rPr>
              <w:t>N/A</w:t>
            </w:r>
          </w:p>
        </w:tc>
        <w:tc>
          <w:tcPr>
            <w:tcW w:w="1348"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first SDU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11</w:t>
            </w:r>
          </w:p>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w:t>
            </w:r>
          </w:p>
        </w:tc>
        <w:tc>
          <w:tcPr>
            <w:tcW w:w="1366" w:type="pct"/>
          </w:tcPr>
          <w:p w:rsidR="00785D5F" w:rsidRPr="004C5267" w:rsidRDefault="00785D5F">
            <w:pPr>
              <w:spacing w:line="360" w:lineRule="auto"/>
              <w:rPr>
                <w:rFonts w:ascii="Times New Roman" w:hAnsi="Times New Roman"/>
                <w:lang w:eastAsia="zh-CN"/>
              </w:rPr>
            </w:pPr>
            <w:r w:rsidRPr="004C5267">
              <w:rPr>
                <w:rFonts w:ascii="Times New Roman" w:hAnsi="Times New Roman"/>
                <w:lang w:eastAsia="zh-CN"/>
              </w:rPr>
              <w:t>The first middle segment.</w:t>
            </w:r>
          </w:p>
        </w:tc>
        <w:tc>
          <w:tcPr>
            <w:tcW w:w="646"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0E6E96">
            <w:pPr>
              <w:spacing w:line="360" w:lineRule="auto"/>
              <w:rPr>
                <w:rFonts w:ascii="Times New Roman" w:hAnsi="Times New Roman"/>
                <w:lang w:eastAsia="zh-CN"/>
              </w:rPr>
            </w:pPr>
            <w:r w:rsidRPr="004C5267">
              <w:rPr>
                <w:rFonts w:ascii="Times New Roman" w:hAnsi="Times New Roman"/>
                <w:lang w:eastAsia="zh-CN"/>
              </w:rPr>
              <w:t>11</w:t>
            </w:r>
          </w:p>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w:t>
            </w:r>
          </w:p>
        </w:tc>
        <w:tc>
          <w:tcPr>
            <w:tcW w:w="285"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0</w:t>
            </w:r>
          </w:p>
        </w:tc>
        <w:tc>
          <w:tcPr>
            <w:tcW w:w="1348" w:type="pct"/>
          </w:tcPr>
          <w:p w:rsidR="00785D5F" w:rsidRPr="004C5267" w:rsidRDefault="00785D5F">
            <w:pPr>
              <w:spacing w:line="360" w:lineRule="auto"/>
              <w:rPr>
                <w:rFonts w:ascii="Times New Roman" w:hAnsi="Times New Roman"/>
                <w:lang w:eastAsia="zh-CN"/>
              </w:rPr>
            </w:pPr>
            <w:r w:rsidRPr="004C5267">
              <w:rPr>
                <w:rFonts w:ascii="Times New Roman" w:hAnsi="Times New Roman"/>
                <w:lang w:eastAsia="zh-CN"/>
              </w:rPr>
              <w:t>The first middle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11</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N-1</w:t>
            </w:r>
          </w:p>
        </w:tc>
        <w:tc>
          <w:tcPr>
            <w:tcW w:w="1366" w:type="pct"/>
          </w:tcPr>
          <w:p w:rsidR="00785D5F" w:rsidRPr="004C5267" w:rsidRDefault="00785D5F">
            <w:pPr>
              <w:spacing w:line="360" w:lineRule="auto"/>
              <w:rPr>
                <w:rFonts w:ascii="Times New Roman" w:hAnsi="Times New Roman"/>
                <w:lang w:eastAsia="zh-CN"/>
              </w:rPr>
            </w:pPr>
            <w:r w:rsidRPr="004C5267">
              <w:rPr>
                <w:rFonts w:ascii="Times New Roman" w:hAnsi="Times New Roman"/>
                <w:lang w:eastAsia="zh-CN"/>
              </w:rPr>
              <w:t>The last middle segment.</w:t>
            </w:r>
          </w:p>
        </w:tc>
        <w:tc>
          <w:tcPr>
            <w:tcW w:w="646"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11</w:t>
            </w:r>
          </w:p>
        </w:tc>
        <w:tc>
          <w:tcPr>
            <w:tcW w:w="285"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N-2</w:t>
            </w:r>
          </w:p>
        </w:tc>
        <w:tc>
          <w:tcPr>
            <w:tcW w:w="1348" w:type="pct"/>
          </w:tcPr>
          <w:p w:rsidR="00785D5F" w:rsidRPr="004C5267" w:rsidRDefault="00785D5F">
            <w:pPr>
              <w:spacing w:line="360" w:lineRule="auto"/>
              <w:rPr>
                <w:rFonts w:ascii="Times New Roman" w:hAnsi="Times New Roman"/>
                <w:lang w:eastAsia="zh-CN"/>
              </w:rPr>
            </w:pPr>
            <w:r w:rsidRPr="004C5267">
              <w:rPr>
                <w:rFonts w:ascii="Times New Roman" w:hAnsi="Times New Roman"/>
                <w:lang w:eastAsia="zh-CN"/>
              </w:rPr>
              <w:t>The last middle segment.</w:t>
            </w:r>
          </w:p>
        </w:tc>
      </w:tr>
      <w:tr w:rsidR="00785D5F" w:rsidRPr="004C5267" w:rsidTr="004C5267">
        <w:trPr>
          <w:jc w:val="center"/>
        </w:trPr>
        <w:tc>
          <w:tcPr>
            <w:tcW w:w="630"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10</w:t>
            </w:r>
          </w:p>
        </w:tc>
        <w:tc>
          <w:tcPr>
            <w:tcW w:w="281"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w:t>
            </w:r>
          </w:p>
        </w:tc>
        <w:tc>
          <w:tcPr>
            <w:tcW w:w="1366"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last SDU segment.</w:t>
            </w:r>
          </w:p>
        </w:tc>
        <w:tc>
          <w:tcPr>
            <w:tcW w:w="646" w:type="pct"/>
            <w:vMerge/>
          </w:tcPr>
          <w:p w:rsidR="00785D5F" w:rsidRPr="004C5267" w:rsidRDefault="00785D5F" w:rsidP="00BB7A7F">
            <w:pPr>
              <w:spacing w:line="360" w:lineRule="auto"/>
              <w:rPr>
                <w:rFonts w:ascii="Times New Roman" w:hAnsi="Times New Roman"/>
                <w:lang w:eastAsia="zh-CN"/>
              </w:rPr>
            </w:pPr>
          </w:p>
        </w:tc>
        <w:tc>
          <w:tcPr>
            <w:tcW w:w="223"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10</w:t>
            </w:r>
          </w:p>
        </w:tc>
        <w:tc>
          <w:tcPr>
            <w:tcW w:w="285"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N-1</w:t>
            </w:r>
          </w:p>
        </w:tc>
        <w:tc>
          <w:tcPr>
            <w:tcW w:w="1348" w:type="pct"/>
          </w:tcPr>
          <w:p w:rsidR="00785D5F" w:rsidRPr="004C5267" w:rsidRDefault="00785D5F" w:rsidP="00BB7A7F">
            <w:pPr>
              <w:spacing w:line="360" w:lineRule="auto"/>
              <w:rPr>
                <w:rFonts w:ascii="Times New Roman" w:hAnsi="Times New Roman"/>
                <w:lang w:eastAsia="zh-CN"/>
              </w:rPr>
            </w:pPr>
            <w:r w:rsidRPr="004C5267">
              <w:rPr>
                <w:rFonts w:ascii="Times New Roman" w:hAnsi="Times New Roman"/>
                <w:lang w:eastAsia="zh-CN"/>
              </w:rPr>
              <w:t>The last SDU segment.</w:t>
            </w:r>
          </w:p>
        </w:tc>
      </w:tr>
    </w:tbl>
    <w:p w:rsidR="004C5267" w:rsidRDefault="004C5267" w:rsidP="004C5267">
      <w:pPr>
        <w:rPr>
          <w:rFonts w:ascii="Times New Roman" w:hAnsi="Times New Roman"/>
          <w:b/>
          <w:sz w:val="22"/>
          <w:szCs w:val="22"/>
          <w:lang w:eastAsia="zh-CN"/>
        </w:rPr>
      </w:pPr>
      <w:bookmarkStart w:id="4" w:name="OLE_LINK14"/>
      <w:bookmarkStart w:id="5" w:name="OLE_LINK15"/>
    </w:p>
    <w:bookmarkEnd w:id="2"/>
    <w:bookmarkEnd w:id="3"/>
    <w:bookmarkEnd w:id="4"/>
    <w:bookmarkEnd w:id="5"/>
    <w:p w:rsidR="00CD4C7B" w:rsidRPr="00B37A0A" w:rsidRDefault="00315925" w:rsidP="005B6846">
      <w:pPr>
        <w:pStyle w:val="1"/>
        <w:rPr>
          <w:rFonts w:ascii="Times New Roman" w:hAnsi="Times New Roman"/>
          <w:b/>
        </w:rPr>
      </w:pPr>
      <w:r w:rsidRPr="00B37A0A">
        <w:rPr>
          <w:rFonts w:ascii="Times New Roman" w:hAnsi="Times New Roman"/>
          <w:b/>
        </w:rPr>
        <w:t>Conclusions</w:t>
      </w:r>
    </w:p>
    <w:p w:rsidR="004514F9" w:rsidRPr="004C5267" w:rsidRDefault="00A45BB3" w:rsidP="004C5267">
      <w:pPr>
        <w:ind w:firstLineChars="200" w:firstLine="440"/>
        <w:rPr>
          <w:rFonts w:ascii="Times New Roman" w:hAnsi="Times New Roman"/>
          <w:sz w:val="22"/>
          <w:szCs w:val="22"/>
          <w:lang w:eastAsia="zh-CN"/>
        </w:rPr>
      </w:pPr>
      <w:r w:rsidRPr="004C5267">
        <w:rPr>
          <w:rFonts w:ascii="Times New Roman" w:hAnsi="Times New Roman"/>
          <w:sz w:val="22"/>
          <w:szCs w:val="22"/>
          <w:lang w:eastAsia="zh-CN"/>
        </w:rPr>
        <w:t>In this contribution,</w:t>
      </w:r>
      <w:r w:rsidR="002E00B4" w:rsidRPr="004C5267">
        <w:rPr>
          <w:rFonts w:ascii="Times New Roman" w:hAnsi="Times New Roman"/>
          <w:sz w:val="22"/>
          <w:szCs w:val="22"/>
          <w:lang w:eastAsia="zh-CN"/>
        </w:rPr>
        <w:t xml:space="preserve"> </w:t>
      </w:r>
      <w:r w:rsidR="00F1664B" w:rsidRPr="004C5267">
        <w:rPr>
          <w:rFonts w:ascii="Times New Roman" w:hAnsi="Times New Roman"/>
          <w:sz w:val="22"/>
          <w:szCs w:val="22"/>
          <w:lang w:eastAsia="zh-CN"/>
        </w:rPr>
        <w:t>further thoughts on RLC</w:t>
      </w:r>
      <w:r w:rsidR="003B6EC6" w:rsidRPr="004C5267">
        <w:rPr>
          <w:rFonts w:ascii="Times New Roman" w:hAnsi="Times New Roman"/>
          <w:sz w:val="22"/>
          <w:szCs w:val="22"/>
          <w:lang w:eastAsia="zh-CN"/>
        </w:rPr>
        <w:t xml:space="preserve"> UM</w:t>
      </w:r>
      <w:r w:rsidR="00F1664B" w:rsidRPr="004C5267">
        <w:rPr>
          <w:rFonts w:ascii="Times New Roman" w:hAnsi="Times New Roman"/>
          <w:sz w:val="22"/>
          <w:szCs w:val="22"/>
          <w:lang w:eastAsia="zh-CN"/>
        </w:rPr>
        <w:t xml:space="preserve"> segmentation are given to minimise the header size for </w:t>
      </w:r>
      <w:r w:rsidR="003B6EC6" w:rsidRPr="004C5267">
        <w:rPr>
          <w:rFonts w:ascii="Times New Roman" w:hAnsi="Times New Roman"/>
          <w:sz w:val="22"/>
          <w:szCs w:val="22"/>
          <w:lang w:eastAsia="zh-CN"/>
        </w:rPr>
        <w:t>SDU segments</w:t>
      </w:r>
      <w:r w:rsidR="00F1664B" w:rsidRPr="004C5267">
        <w:rPr>
          <w:rFonts w:ascii="Times New Roman" w:hAnsi="Times New Roman"/>
          <w:sz w:val="22"/>
          <w:szCs w:val="22"/>
          <w:lang w:eastAsia="zh-CN"/>
        </w:rPr>
        <w:t>. The proposals and observations are listed as follows:</w:t>
      </w:r>
    </w:p>
    <w:p w:rsidR="004951A1" w:rsidRPr="004C5267" w:rsidRDefault="004951A1" w:rsidP="004951A1">
      <w:pPr>
        <w:rPr>
          <w:rFonts w:ascii="Times New Roman" w:hAnsi="Times New Roman"/>
          <w:b/>
          <w:sz w:val="22"/>
          <w:szCs w:val="22"/>
          <w:lang w:eastAsia="zh-CN"/>
        </w:rPr>
      </w:pPr>
      <w:r w:rsidRPr="004C5267">
        <w:rPr>
          <w:rFonts w:ascii="Times New Roman" w:hAnsi="Times New Roman"/>
          <w:b/>
          <w:sz w:val="22"/>
          <w:szCs w:val="22"/>
          <w:lang w:eastAsia="zh-CN"/>
        </w:rPr>
        <w:t>Observation 1: The main function achieved by SO field for UM segmentation is to determine the sequence of the first, the middle and the last SDU segments.</w:t>
      </w:r>
    </w:p>
    <w:p w:rsidR="004951A1" w:rsidRPr="004C5267" w:rsidRDefault="004951A1" w:rsidP="004951A1">
      <w:pPr>
        <w:rPr>
          <w:rFonts w:ascii="Times New Roman" w:hAnsi="Times New Roman"/>
          <w:b/>
          <w:sz w:val="22"/>
          <w:szCs w:val="22"/>
          <w:lang w:eastAsia="zh-CN"/>
        </w:rPr>
      </w:pPr>
      <w:r w:rsidRPr="004C5267">
        <w:rPr>
          <w:rFonts w:ascii="Times New Roman" w:hAnsi="Times New Roman"/>
          <w:b/>
          <w:sz w:val="22"/>
          <w:szCs w:val="22"/>
          <w:lang w:eastAsia="zh-CN"/>
        </w:rPr>
        <w:t xml:space="preserve">Observation </w:t>
      </w:r>
      <w:r w:rsidR="00351BE8" w:rsidRPr="004C5267">
        <w:rPr>
          <w:rFonts w:ascii="Times New Roman" w:hAnsi="Times New Roman"/>
          <w:b/>
          <w:sz w:val="22"/>
          <w:szCs w:val="22"/>
          <w:lang w:eastAsia="zh-CN"/>
        </w:rPr>
        <w:t>2</w:t>
      </w:r>
      <w:r w:rsidRPr="004C5267">
        <w:rPr>
          <w:rFonts w:ascii="Times New Roman" w:hAnsi="Times New Roman"/>
          <w:b/>
          <w:sz w:val="22"/>
          <w:szCs w:val="22"/>
          <w:lang w:eastAsia="zh-CN"/>
        </w:rPr>
        <w:t>: SO-based method requires at least 16-bit SO field, which is too bit-consuming for RLC UM header.</w:t>
      </w:r>
    </w:p>
    <w:p w:rsidR="00351BE8" w:rsidRPr="004C5267" w:rsidRDefault="00351BE8" w:rsidP="004951A1">
      <w:pPr>
        <w:rPr>
          <w:rFonts w:ascii="Times New Roman" w:hAnsi="Times New Roman"/>
          <w:b/>
          <w:sz w:val="22"/>
          <w:szCs w:val="22"/>
          <w:lang w:eastAsia="zh-CN"/>
        </w:rPr>
      </w:pPr>
      <w:r w:rsidRPr="004C5267">
        <w:rPr>
          <w:rFonts w:ascii="Times New Roman" w:hAnsi="Times New Roman"/>
          <w:b/>
          <w:sz w:val="22"/>
          <w:szCs w:val="22"/>
          <w:lang w:eastAsia="zh-CN"/>
        </w:rPr>
        <w:t>Proposal 1: The direct adaption of SO-based method to RLC UM is not efficient and hence needs further investigation.</w:t>
      </w:r>
    </w:p>
    <w:p w:rsidR="004951A1" w:rsidRPr="004C5267" w:rsidRDefault="004951A1" w:rsidP="004951A1">
      <w:pPr>
        <w:rPr>
          <w:rFonts w:ascii="Times New Roman" w:hAnsi="Times New Roman"/>
          <w:b/>
          <w:sz w:val="22"/>
          <w:szCs w:val="22"/>
          <w:lang w:eastAsia="zh-CN"/>
        </w:rPr>
      </w:pPr>
      <w:r w:rsidRPr="004C5267">
        <w:rPr>
          <w:rFonts w:ascii="Times New Roman" w:hAnsi="Times New Roman"/>
          <w:b/>
          <w:sz w:val="22"/>
          <w:szCs w:val="22"/>
          <w:lang w:eastAsia="zh-CN"/>
        </w:rPr>
        <w:t xml:space="preserve">Proposal </w:t>
      </w:r>
      <w:r w:rsidR="00351BE8" w:rsidRPr="004C5267">
        <w:rPr>
          <w:rFonts w:ascii="Times New Roman" w:hAnsi="Times New Roman"/>
          <w:b/>
          <w:sz w:val="22"/>
          <w:szCs w:val="22"/>
          <w:lang w:eastAsia="zh-CN"/>
        </w:rPr>
        <w:t>2</w:t>
      </w:r>
      <w:r w:rsidRPr="004C5267">
        <w:rPr>
          <w:rFonts w:ascii="Times New Roman" w:hAnsi="Times New Roman"/>
          <w:b/>
          <w:sz w:val="22"/>
          <w:szCs w:val="22"/>
          <w:lang w:eastAsia="zh-CN"/>
        </w:rPr>
        <w:t>: Suggest RAN2 to consider Segmentation Index based method instead of SO-based method for RLC UM.</w:t>
      </w:r>
    </w:p>
    <w:p w:rsidR="00AC5918" w:rsidRPr="00B37A0A" w:rsidRDefault="00AC5918" w:rsidP="005B6846">
      <w:pPr>
        <w:pStyle w:val="1"/>
        <w:rPr>
          <w:rFonts w:ascii="Times New Roman" w:hAnsi="Times New Roman"/>
          <w:b/>
        </w:rPr>
      </w:pPr>
      <w:r w:rsidRPr="00B37A0A">
        <w:rPr>
          <w:rFonts w:ascii="Times New Roman" w:hAnsi="Times New Roman"/>
          <w:b/>
        </w:rPr>
        <w:t>References</w:t>
      </w:r>
    </w:p>
    <w:p w:rsidR="00AC5918" w:rsidRPr="004C5267" w:rsidRDefault="00435464" w:rsidP="00AA424C">
      <w:pPr>
        <w:numPr>
          <w:ilvl w:val="0"/>
          <w:numId w:val="4"/>
        </w:numPr>
        <w:overflowPunct w:val="0"/>
        <w:autoSpaceDE w:val="0"/>
        <w:autoSpaceDN w:val="0"/>
        <w:adjustRightInd w:val="0"/>
        <w:textAlignment w:val="baseline"/>
        <w:rPr>
          <w:rFonts w:ascii="Times New Roman" w:hAnsi="Times New Roman"/>
          <w:sz w:val="22"/>
          <w:szCs w:val="22"/>
        </w:rPr>
      </w:pPr>
      <w:r w:rsidRPr="004C5267">
        <w:rPr>
          <w:rFonts w:ascii="Times New Roman" w:eastAsia="MS Mincho" w:hAnsi="Times New Roman"/>
          <w:sz w:val="22"/>
          <w:szCs w:val="22"/>
        </w:rPr>
        <w:t>3GPP T</w:t>
      </w:r>
      <w:r w:rsidR="00845E4A" w:rsidRPr="004C5267">
        <w:rPr>
          <w:rFonts w:ascii="Times New Roman" w:eastAsia="宋体" w:hAnsi="Times New Roman"/>
          <w:sz w:val="22"/>
          <w:szCs w:val="22"/>
          <w:lang w:eastAsia="zh-CN"/>
        </w:rPr>
        <w:t>S</w:t>
      </w:r>
      <w:r w:rsidRPr="004C5267">
        <w:rPr>
          <w:rFonts w:ascii="Times New Roman" w:eastAsia="宋体" w:hAnsi="Times New Roman"/>
          <w:sz w:val="22"/>
          <w:szCs w:val="22"/>
          <w:lang w:eastAsia="zh-CN"/>
        </w:rPr>
        <w:t>36.322</w:t>
      </w:r>
      <w:r w:rsidR="005F20C9" w:rsidRPr="004C5267">
        <w:rPr>
          <w:rFonts w:ascii="Times New Roman" w:eastAsia="宋体" w:hAnsi="Times New Roman"/>
          <w:sz w:val="22"/>
          <w:szCs w:val="22"/>
          <w:lang w:eastAsia="zh-CN"/>
        </w:rPr>
        <w:t xml:space="preserve"> V14.0.0</w:t>
      </w:r>
      <w:r w:rsidRPr="004C5267">
        <w:rPr>
          <w:rFonts w:ascii="Times New Roman" w:eastAsia="MS Mincho" w:hAnsi="Times New Roman"/>
          <w:sz w:val="22"/>
          <w:szCs w:val="22"/>
        </w:rPr>
        <w:t xml:space="preserve">: </w:t>
      </w:r>
      <w:r w:rsidRPr="004C5267">
        <w:rPr>
          <w:rFonts w:ascii="Times New Roman" w:eastAsia="宋体" w:hAnsi="Times New Roman"/>
          <w:sz w:val="22"/>
          <w:szCs w:val="22"/>
          <w:lang w:eastAsia="zh-CN"/>
        </w:rPr>
        <w:t>E-UTRA; RLC protocol specification (Release 14)</w:t>
      </w:r>
    </w:p>
    <w:sectPr w:rsidR="00AC5918" w:rsidRPr="004C526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6F4" w:rsidRDefault="008246F4">
      <w:r>
        <w:separator/>
      </w:r>
    </w:p>
  </w:endnote>
  <w:endnote w:type="continuationSeparator" w:id="0">
    <w:p w:rsidR="008246F4" w:rsidRDefault="008246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6F4" w:rsidRDefault="008246F4">
      <w:r>
        <w:separator/>
      </w:r>
    </w:p>
  </w:footnote>
  <w:footnote w:type="continuationSeparator" w:id="0">
    <w:p w:rsidR="008246F4" w:rsidRDefault="00824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0"/>
  </w:num>
  <w:num w:numId="6">
    <w:abstractNumId w:val="3"/>
  </w:num>
  <w:num w:numId="7">
    <w:abstractNumId w:val="6"/>
  </w:num>
  <w:num w:numId="8">
    <w:abstractNumId w:val="10"/>
  </w:num>
  <w:num w:numId="9">
    <w:abstractNumId w:val="4"/>
  </w:num>
  <w:num w:numId="10">
    <w:abstractNumId w:val="17"/>
  </w:num>
  <w:num w:numId="11">
    <w:abstractNumId w:val="5"/>
  </w:num>
  <w:num w:numId="12">
    <w:abstractNumId w:val="13"/>
  </w:num>
  <w:num w:numId="13">
    <w:abstractNumId w:val="12"/>
  </w:num>
  <w:num w:numId="14">
    <w:abstractNumId w:val="18"/>
  </w:num>
  <w:num w:numId="15">
    <w:abstractNumId w:val="8"/>
  </w:num>
  <w:num w:numId="16">
    <w:abstractNumId w:val="16"/>
  </w:num>
  <w:num w:numId="17">
    <w:abstractNumId w:val="14"/>
  </w:num>
  <w:num w:numId="18">
    <w:abstractNumId w:val="7"/>
  </w:num>
  <w:num w:numId="19">
    <w:abstractNumId w:val="15"/>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B7BCF"/>
    <w:rsid w:val="00002ED4"/>
    <w:rsid w:val="00003E6A"/>
    <w:rsid w:val="0000587A"/>
    <w:rsid w:val="0001023B"/>
    <w:rsid w:val="000122AF"/>
    <w:rsid w:val="000125FD"/>
    <w:rsid w:val="00014E7A"/>
    <w:rsid w:val="000150E2"/>
    <w:rsid w:val="00015B69"/>
    <w:rsid w:val="00015F4C"/>
    <w:rsid w:val="00016490"/>
    <w:rsid w:val="000174E0"/>
    <w:rsid w:val="0001793A"/>
    <w:rsid w:val="00020852"/>
    <w:rsid w:val="00022177"/>
    <w:rsid w:val="00022E3A"/>
    <w:rsid w:val="000240C1"/>
    <w:rsid w:val="000248A9"/>
    <w:rsid w:val="00030121"/>
    <w:rsid w:val="000301DB"/>
    <w:rsid w:val="00030C4D"/>
    <w:rsid w:val="00030E72"/>
    <w:rsid w:val="00031BD0"/>
    <w:rsid w:val="00033397"/>
    <w:rsid w:val="0003376D"/>
    <w:rsid w:val="00034647"/>
    <w:rsid w:val="00034D4E"/>
    <w:rsid w:val="000350F4"/>
    <w:rsid w:val="000352EC"/>
    <w:rsid w:val="0003561C"/>
    <w:rsid w:val="000358FB"/>
    <w:rsid w:val="00040095"/>
    <w:rsid w:val="0004310B"/>
    <w:rsid w:val="000436E9"/>
    <w:rsid w:val="0004450E"/>
    <w:rsid w:val="0004550F"/>
    <w:rsid w:val="000464E0"/>
    <w:rsid w:val="00046994"/>
    <w:rsid w:val="00047614"/>
    <w:rsid w:val="000502EC"/>
    <w:rsid w:val="00050887"/>
    <w:rsid w:val="000531D7"/>
    <w:rsid w:val="0005391F"/>
    <w:rsid w:val="00053C61"/>
    <w:rsid w:val="00054914"/>
    <w:rsid w:val="0005495D"/>
    <w:rsid w:val="00055A08"/>
    <w:rsid w:val="0006031A"/>
    <w:rsid w:val="0006115F"/>
    <w:rsid w:val="00061AFD"/>
    <w:rsid w:val="00061B07"/>
    <w:rsid w:val="000634BE"/>
    <w:rsid w:val="00064FC1"/>
    <w:rsid w:val="000676BC"/>
    <w:rsid w:val="0007199C"/>
    <w:rsid w:val="000733A5"/>
    <w:rsid w:val="000748B3"/>
    <w:rsid w:val="00080179"/>
    <w:rsid w:val="00080512"/>
    <w:rsid w:val="0008064B"/>
    <w:rsid w:val="0008489D"/>
    <w:rsid w:val="00086C2C"/>
    <w:rsid w:val="00093DB2"/>
    <w:rsid w:val="00094964"/>
    <w:rsid w:val="000979AE"/>
    <w:rsid w:val="000A0C4C"/>
    <w:rsid w:val="000A72AC"/>
    <w:rsid w:val="000B0541"/>
    <w:rsid w:val="000B188D"/>
    <w:rsid w:val="000B1BAD"/>
    <w:rsid w:val="000B3096"/>
    <w:rsid w:val="000B3987"/>
    <w:rsid w:val="000B6152"/>
    <w:rsid w:val="000B7452"/>
    <w:rsid w:val="000B7BCF"/>
    <w:rsid w:val="000C2B95"/>
    <w:rsid w:val="000C3112"/>
    <w:rsid w:val="000C4261"/>
    <w:rsid w:val="000C479C"/>
    <w:rsid w:val="000C5D51"/>
    <w:rsid w:val="000C68DE"/>
    <w:rsid w:val="000C73DA"/>
    <w:rsid w:val="000C7A22"/>
    <w:rsid w:val="000D1382"/>
    <w:rsid w:val="000D16F8"/>
    <w:rsid w:val="000D232F"/>
    <w:rsid w:val="000D2E5C"/>
    <w:rsid w:val="000D5751"/>
    <w:rsid w:val="000D58AB"/>
    <w:rsid w:val="000D7C6A"/>
    <w:rsid w:val="000E11A6"/>
    <w:rsid w:val="000E49DA"/>
    <w:rsid w:val="000E4EF8"/>
    <w:rsid w:val="000E6CCF"/>
    <w:rsid w:val="000F003B"/>
    <w:rsid w:val="000F387E"/>
    <w:rsid w:val="000F4E5D"/>
    <w:rsid w:val="000F7E1A"/>
    <w:rsid w:val="00100708"/>
    <w:rsid w:val="0010159D"/>
    <w:rsid w:val="00101C13"/>
    <w:rsid w:val="00102B50"/>
    <w:rsid w:val="00103FD9"/>
    <w:rsid w:val="00105382"/>
    <w:rsid w:val="00105EE4"/>
    <w:rsid w:val="0010767F"/>
    <w:rsid w:val="0011135E"/>
    <w:rsid w:val="001142B3"/>
    <w:rsid w:val="00116505"/>
    <w:rsid w:val="00117213"/>
    <w:rsid w:val="00120849"/>
    <w:rsid w:val="0012180D"/>
    <w:rsid w:val="00122D33"/>
    <w:rsid w:val="0012397B"/>
    <w:rsid w:val="00123BA3"/>
    <w:rsid w:val="00123E87"/>
    <w:rsid w:val="00127966"/>
    <w:rsid w:val="0013410C"/>
    <w:rsid w:val="0013511F"/>
    <w:rsid w:val="001359EF"/>
    <w:rsid w:val="00136C50"/>
    <w:rsid w:val="00137680"/>
    <w:rsid w:val="00137923"/>
    <w:rsid w:val="00143725"/>
    <w:rsid w:val="00143DBD"/>
    <w:rsid w:val="0014413E"/>
    <w:rsid w:val="001443A3"/>
    <w:rsid w:val="00147252"/>
    <w:rsid w:val="0014763D"/>
    <w:rsid w:val="00152E10"/>
    <w:rsid w:val="00154396"/>
    <w:rsid w:val="001544A7"/>
    <w:rsid w:val="00154C86"/>
    <w:rsid w:val="001550E4"/>
    <w:rsid w:val="001554EF"/>
    <w:rsid w:val="001561D9"/>
    <w:rsid w:val="00157AAC"/>
    <w:rsid w:val="00160055"/>
    <w:rsid w:val="001600B9"/>
    <w:rsid w:val="00162453"/>
    <w:rsid w:val="001625D3"/>
    <w:rsid w:val="00162732"/>
    <w:rsid w:val="00163AAA"/>
    <w:rsid w:val="00164CE2"/>
    <w:rsid w:val="00167DA4"/>
    <w:rsid w:val="0017187C"/>
    <w:rsid w:val="00172326"/>
    <w:rsid w:val="001735B1"/>
    <w:rsid w:val="0017473F"/>
    <w:rsid w:val="00174BF6"/>
    <w:rsid w:val="00175410"/>
    <w:rsid w:val="001777C1"/>
    <w:rsid w:val="00177D29"/>
    <w:rsid w:val="001802E7"/>
    <w:rsid w:val="001805A4"/>
    <w:rsid w:val="001835B7"/>
    <w:rsid w:val="00183665"/>
    <w:rsid w:val="00183678"/>
    <w:rsid w:val="00183A6C"/>
    <w:rsid w:val="0018433A"/>
    <w:rsid w:val="001847AA"/>
    <w:rsid w:val="0018760F"/>
    <w:rsid w:val="00194CD0"/>
    <w:rsid w:val="00195C95"/>
    <w:rsid w:val="001A3BB0"/>
    <w:rsid w:val="001A4A8B"/>
    <w:rsid w:val="001B03D8"/>
    <w:rsid w:val="001B3099"/>
    <w:rsid w:val="001B476E"/>
    <w:rsid w:val="001B4A02"/>
    <w:rsid w:val="001B7811"/>
    <w:rsid w:val="001C348C"/>
    <w:rsid w:val="001C50DD"/>
    <w:rsid w:val="001D0189"/>
    <w:rsid w:val="001D15D8"/>
    <w:rsid w:val="001D197B"/>
    <w:rsid w:val="001D2E00"/>
    <w:rsid w:val="001D5F4E"/>
    <w:rsid w:val="001E01E0"/>
    <w:rsid w:val="001E0BFB"/>
    <w:rsid w:val="001E2D16"/>
    <w:rsid w:val="001E323F"/>
    <w:rsid w:val="001E525C"/>
    <w:rsid w:val="001E5272"/>
    <w:rsid w:val="001F0047"/>
    <w:rsid w:val="001F168B"/>
    <w:rsid w:val="001F1E44"/>
    <w:rsid w:val="001F45B0"/>
    <w:rsid w:val="001F48FC"/>
    <w:rsid w:val="001F5A73"/>
    <w:rsid w:val="001F5D82"/>
    <w:rsid w:val="001F7DBB"/>
    <w:rsid w:val="0020028B"/>
    <w:rsid w:val="002010E8"/>
    <w:rsid w:val="00201577"/>
    <w:rsid w:val="00201C22"/>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27D"/>
    <w:rsid w:val="00225E9B"/>
    <w:rsid w:val="0022606D"/>
    <w:rsid w:val="00227673"/>
    <w:rsid w:val="00230146"/>
    <w:rsid w:val="00230CB2"/>
    <w:rsid w:val="00230E3F"/>
    <w:rsid w:val="00231E57"/>
    <w:rsid w:val="00236135"/>
    <w:rsid w:val="002364A3"/>
    <w:rsid w:val="0023771C"/>
    <w:rsid w:val="002403F2"/>
    <w:rsid w:val="00242A37"/>
    <w:rsid w:val="0025065E"/>
    <w:rsid w:val="0025073B"/>
    <w:rsid w:val="002525DC"/>
    <w:rsid w:val="00253D53"/>
    <w:rsid w:val="002622AB"/>
    <w:rsid w:val="002625AA"/>
    <w:rsid w:val="00263079"/>
    <w:rsid w:val="002650B3"/>
    <w:rsid w:val="002664FD"/>
    <w:rsid w:val="002666C6"/>
    <w:rsid w:val="002667AA"/>
    <w:rsid w:val="0026720A"/>
    <w:rsid w:val="002701BA"/>
    <w:rsid w:val="002712D1"/>
    <w:rsid w:val="00274BD7"/>
    <w:rsid w:val="00280D6A"/>
    <w:rsid w:val="00281A6F"/>
    <w:rsid w:val="00281FD2"/>
    <w:rsid w:val="002820EB"/>
    <w:rsid w:val="002824D9"/>
    <w:rsid w:val="0028275C"/>
    <w:rsid w:val="002855BF"/>
    <w:rsid w:val="002866EF"/>
    <w:rsid w:val="002878B8"/>
    <w:rsid w:val="00291D64"/>
    <w:rsid w:val="00292FB6"/>
    <w:rsid w:val="0029471A"/>
    <w:rsid w:val="00294800"/>
    <w:rsid w:val="00295394"/>
    <w:rsid w:val="002962F6"/>
    <w:rsid w:val="00297FCD"/>
    <w:rsid w:val="002A09A8"/>
    <w:rsid w:val="002A1CC6"/>
    <w:rsid w:val="002A353D"/>
    <w:rsid w:val="002A4840"/>
    <w:rsid w:val="002A6310"/>
    <w:rsid w:val="002A733A"/>
    <w:rsid w:val="002A7F8F"/>
    <w:rsid w:val="002B1533"/>
    <w:rsid w:val="002B26B1"/>
    <w:rsid w:val="002B3195"/>
    <w:rsid w:val="002B4B1A"/>
    <w:rsid w:val="002B7B3F"/>
    <w:rsid w:val="002C0EAB"/>
    <w:rsid w:val="002C0EC7"/>
    <w:rsid w:val="002C1DD4"/>
    <w:rsid w:val="002C2863"/>
    <w:rsid w:val="002C494B"/>
    <w:rsid w:val="002C6985"/>
    <w:rsid w:val="002D0BE5"/>
    <w:rsid w:val="002D2FA3"/>
    <w:rsid w:val="002D581D"/>
    <w:rsid w:val="002D59B0"/>
    <w:rsid w:val="002E00B4"/>
    <w:rsid w:val="002E3333"/>
    <w:rsid w:val="002E4BEC"/>
    <w:rsid w:val="002E4DD2"/>
    <w:rsid w:val="002E4EA6"/>
    <w:rsid w:val="002E52E8"/>
    <w:rsid w:val="002E5658"/>
    <w:rsid w:val="002F01B3"/>
    <w:rsid w:val="002F068F"/>
    <w:rsid w:val="002F0A8D"/>
    <w:rsid w:val="002F0D22"/>
    <w:rsid w:val="002F396E"/>
    <w:rsid w:val="002F4C4E"/>
    <w:rsid w:val="002F6E94"/>
    <w:rsid w:val="00300CFC"/>
    <w:rsid w:val="00301987"/>
    <w:rsid w:val="00301CCB"/>
    <w:rsid w:val="00305BAE"/>
    <w:rsid w:val="00305F23"/>
    <w:rsid w:val="00307CD0"/>
    <w:rsid w:val="003107FE"/>
    <w:rsid w:val="00311756"/>
    <w:rsid w:val="00311F7E"/>
    <w:rsid w:val="00312DE3"/>
    <w:rsid w:val="003153BC"/>
    <w:rsid w:val="00315925"/>
    <w:rsid w:val="0031637A"/>
    <w:rsid w:val="003172DC"/>
    <w:rsid w:val="003216F2"/>
    <w:rsid w:val="0032249F"/>
    <w:rsid w:val="00324E00"/>
    <w:rsid w:val="0032503E"/>
    <w:rsid w:val="00326069"/>
    <w:rsid w:val="00326283"/>
    <w:rsid w:val="00326507"/>
    <w:rsid w:val="0032725A"/>
    <w:rsid w:val="00331FE4"/>
    <w:rsid w:val="00332D40"/>
    <w:rsid w:val="00334231"/>
    <w:rsid w:val="003408E8"/>
    <w:rsid w:val="00341047"/>
    <w:rsid w:val="00347B6B"/>
    <w:rsid w:val="00351BE8"/>
    <w:rsid w:val="00351DC2"/>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617"/>
    <w:rsid w:val="00380F85"/>
    <w:rsid w:val="00381EFD"/>
    <w:rsid w:val="00382884"/>
    <w:rsid w:val="00384DE0"/>
    <w:rsid w:val="00392B0D"/>
    <w:rsid w:val="00392EC0"/>
    <w:rsid w:val="00393B5C"/>
    <w:rsid w:val="00394E75"/>
    <w:rsid w:val="00395841"/>
    <w:rsid w:val="00395843"/>
    <w:rsid w:val="00395E28"/>
    <w:rsid w:val="0039705C"/>
    <w:rsid w:val="003A014E"/>
    <w:rsid w:val="003A0881"/>
    <w:rsid w:val="003A08DF"/>
    <w:rsid w:val="003A417A"/>
    <w:rsid w:val="003A504C"/>
    <w:rsid w:val="003A57BB"/>
    <w:rsid w:val="003A7419"/>
    <w:rsid w:val="003A7996"/>
    <w:rsid w:val="003B01E4"/>
    <w:rsid w:val="003B102D"/>
    <w:rsid w:val="003B301F"/>
    <w:rsid w:val="003B3E00"/>
    <w:rsid w:val="003B53E7"/>
    <w:rsid w:val="003B6EC6"/>
    <w:rsid w:val="003B77A1"/>
    <w:rsid w:val="003C219D"/>
    <w:rsid w:val="003C5C02"/>
    <w:rsid w:val="003C6EFA"/>
    <w:rsid w:val="003C7655"/>
    <w:rsid w:val="003D02C7"/>
    <w:rsid w:val="003D03B6"/>
    <w:rsid w:val="003D05E1"/>
    <w:rsid w:val="003D09E5"/>
    <w:rsid w:val="003D16F6"/>
    <w:rsid w:val="003D29B8"/>
    <w:rsid w:val="003D451A"/>
    <w:rsid w:val="003D4EE5"/>
    <w:rsid w:val="003D727F"/>
    <w:rsid w:val="003D76A1"/>
    <w:rsid w:val="003E0230"/>
    <w:rsid w:val="003E0F74"/>
    <w:rsid w:val="003E16BE"/>
    <w:rsid w:val="003E4BC7"/>
    <w:rsid w:val="003E53C9"/>
    <w:rsid w:val="003E57B6"/>
    <w:rsid w:val="003E583F"/>
    <w:rsid w:val="003E5ADC"/>
    <w:rsid w:val="003E66D6"/>
    <w:rsid w:val="003E7119"/>
    <w:rsid w:val="003F09B9"/>
    <w:rsid w:val="003F0DFA"/>
    <w:rsid w:val="003F26AD"/>
    <w:rsid w:val="003F2B60"/>
    <w:rsid w:val="003F362E"/>
    <w:rsid w:val="003F3D86"/>
    <w:rsid w:val="003F659D"/>
    <w:rsid w:val="00401855"/>
    <w:rsid w:val="00401F0F"/>
    <w:rsid w:val="00403354"/>
    <w:rsid w:val="00405187"/>
    <w:rsid w:val="004068B1"/>
    <w:rsid w:val="00407238"/>
    <w:rsid w:val="004101AE"/>
    <w:rsid w:val="004115D6"/>
    <w:rsid w:val="004123FF"/>
    <w:rsid w:val="004126A1"/>
    <w:rsid w:val="00412EE1"/>
    <w:rsid w:val="00413D76"/>
    <w:rsid w:val="00415BA7"/>
    <w:rsid w:val="004174F0"/>
    <w:rsid w:val="0042142B"/>
    <w:rsid w:val="0042182D"/>
    <w:rsid w:val="00423720"/>
    <w:rsid w:val="00425283"/>
    <w:rsid w:val="004254AB"/>
    <w:rsid w:val="00425D78"/>
    <w:rsid w:val="00427F1B"/>
    <w:rsid w:val="00431005"/>
    <w:rsid w:val="00431165"/>
    <w:rsid w:val="00431659"/>
    <w:rsid w:val="0043288F"/>
    <w:rsid w:val="00433346"/>
    <w:rsid w:val="00435464"/>
    <w:rsid w:val="004375A9"/>
    <w:rsid w:val="00437ABD"/>
    <w:rsid w:val="00437EA0"/>
    <w:rsid w:val="00443E17"/>
    <w:rsid w:val="004446E6"/>
    <w:rsid w:val="004474BD"/>
    <w:rsid w:val="004479B2"/>
    <w:rsid w:val="004514F9"/>
    <w:rsid w:val="004579C7"/>
    <w:rsid w:val="00457FB9"/>
    <w:rsid w:val="00462FD4"/>
    <w:rsid w:val="00464A2A"/>
    <w:rsid w:val="00465D14"/>
    <w:rsid w:val="00467084"/>
    <w:rsid w:val="00467512"/>
    <w:rsid w:val="004702B7"/>
    <w:rsid w:val="004723AF"/>
    <w:rsid w:val="004752A4"/>
    <w:rsid w:val="00475FEC"/>
    <w:rsid w:val="00476AF1"/>
    <w:rsid w:val="00480968"/>
    <w:rsid w:val="00481164"/>
    <w:rsid w:val="00481C59"/>
    <w:rsid w:val="00484370"/>
    <w:rsid w:val="00485687"/>
    <w:rsid w:val="00485721"/>
    <w:rsid w:val="00487950"/>
    <w:rsid w:val="00490AC3"/>
    <w:rsid w:val="004947AF"/>
    <w:rsid w:val="00494EAD"/>
    <w:rsid w:val="004951A1"/>
    <w:rsid w:val="004970E8"/>
    <w:rsid w:val="004A0743"/>
    <w:rsid w:val="004A1BBC"/>
    <w:rsid w:val="004A20A5"/>
    <w:rsid w:val="004A40BF"/>
    <w:rsid w:val="004A6DB2"/>
    <w:rsid w:val="004B1D61"/>
    <w:rsid w:val="004B43ED"/>
    <w:rsid w:val="004B49CF"/>
    <w:rsid w:val="004B526E"/>
    <w:rsid w:val="004B54B3"/>
    <w:rsid w:val="004B5755"/>
    <w:rsid w:val="004B5B8F"/>
    <w:rsid w:val="004B5DB2"/>
    <w:rsid w:val="004B66C4"/>
    <w:rsid w:val="004B6F48"/>
    <w:rsid w:val="004C03B7"/>
    <w:rsid w:val="004C2157"/>
    <w:rsid w:val="004C36C2"/>
    <w:rsid w:val="004C3FC9"/>
    <w:rsid w:val="004C41AE"/>
    <w:rsid w:val="004C5267"/>
    <w:rsid w:val="004C57F8"/>
    <w:rsid w:val="004C5916"/>
    <w:rsid w:val="004C724B"/>
    <w:rsid w:val="004D1BA1"/>
    <w:rsid w:val="004D2101"/>
    <w:rsid w:val="004D30D0"/>
    <w:rsid w:val="004D3578"/>
    <w:rsid w:val="004D380D"/>
    <w:rsid w:val="004D3D95"/>
    <w:rsid w:val="004D54DE"/>
    <w:rsid w:val="004D6ED8"/>
    <w:rsid w:val="004D74CD"/>
    <w:rsid w:val="004D74D9"/>
    <w:rsid w:val="004E1955"/>
    <w:rsid w:val="004E213A"/>
    <w:rsid w:val="004E28A5"/>
    <w:rsid w:val="004E2CE4"/>
    <w:rsid w:val="004E664E"/>
    <w:rsid w:val="004E7A00"/>
    <w:rsid w:val="004F0A4A"/>
    <w:rsid w:val="004F1B24"/>
    <w:rsid w:val="004F3CE7"/>
    <w:rsid w:val="004F503D"/>
    <w:rsid w:val="004F7CE0"/>
    <w:rsid w:val="00500315"/>
    <w:rsid w:val="005003DB"/>
    <w:rsid w:val="00501502"/>
    <w:rsid w:val="005026C4"/>
    <w:rsid w:val="00503171"/>
    <w:rsid w:val="00504745"/>
    <w:rsid w:val="00505944"/>
    <w:rsid w:val="00505D47"/>
    <w:rsid w:val="00505EAB"/>
    <w:rsid w:val="00510C6C"/>
    <w:rsid w:val="00512875"/>
    <w:rsid w:val="0051295B"/>
    <w:rsid w:val="0051348F"/>
    <w:rsid w:val="00513B99"/>
    <w:rsid w:val="005146D5"/>
    <w:rsid w:val="00514E4E"/>
    <w:rsid w:val="00516283"/>
    <w:rsid w:val="005168B6"/>
    <w:rsid w:val="00516BA0"/>
    <w:rsid w:val="00521461"/>
    <w:rsid w:val="00523D6F"/>
    <w:rsid w:val="0052553D"/>
    <w:rsid w:val="00525895"/>
    <w:rsid w:val="00525BA7"/>
    <w:rsid w:val="005268C9"/>
    <w:rsid w:val="00527F2F"/>
    <w:rsid w:val="005315F7"/>
    <w:rsid w:val="005324A9"/>
    <w:rsid w:val="00532AEB"/>
    <w:rsid w:val="00533644"/>
    <w:rsid w:val="00534A60"/>
    <w:rsid w:val="00535EB5"/>
    <w:rsid w:val="00536B2B"/>
    <w:rsid w:val="00537881"/>
    <w:rsid w:val="00541DCD"/>
    <w:rsid w:val="00543519"/>
    <w:rsid w:val="00543E6C"/>
    <w:rsid w:val="00545137"/>
    <w:rsid w:val="00547E96"/>
    <w:rsid w:val="00550376"/>
    <w:rsid w:val="005520D2"/>
    <w:rsid w:val="00553146"/>
    <w:rsid w:val="00553D4E"/>
    <w:rsid w:val="005570FB"/>
    <w:rsid w:val="005571C3"/>
    <w:rsid w:val="00557834"/>
    <w:rsid w:val="005601B2"/>
    <w:rsid w:val="005644B2"/>
    <w:rsid w:val="00565087"/>
    <w:rsid w:val="0056573F"/>
    <w:rsid w:val="00565A91"/>
    <w:rsid w:val="005710DB"/>
    <w:rsid w:val="0057155E"/>
    <w:rsid w:val="005715B0"/>
    <w:rsid w:val="005716F1"/>
    <w:rsid w:val="00572317"/>
    <w:rsid w:val="0057251D"/>
    <w:rsid w:val="00573511"/>
    <w:rsid w:val="00576349"/>
    <w:rsid w:val="00576B02"/>
    <w:rsid w:val="00576EEC"/>
    <w:rsid w:val="0058305F"/>
    <w:rsid w:val="00583329"/>
    <w:rsid w:val="00583AB6"/>
    <w:rsid w:val="00583BB1"/>
    <w:rsid w:val="005844E8"/>
    <w:rsid w:val="0058550F"/>
    <w:rsid w:val="00590D7B"/>
    <w:rsid w:val="00594A29"/>
    <w:rsid w:val="00595ED3"/>
    <w:rsid w:val="005970DC"/>
    <w:rsid w:val="005A1616"/>
    <w:rsid w:val="005A1B3F"/>
    <w:rsid w:val="005A549B"/>
    <w:rsid w:val="005A5C68"/>
    <w:rsid w:val="005B5454"/>
    <w:rsid w:val="005B65DB"/>
    <w:rsid w:val="005B6710"/>
    <w:rsid w:val="005B6846"/>
    <w:rsid w:val="005B72B0"/>
    <w:rsid w:val="005B76FB"/>
    <w:rsid w:val="005B78F8"/>
    <w:rsid w:val="005C0564"/>
    <w:rsid w:val="005C15A6"/>
    <w:rsid w:val="005C226B"/>
    <w:rsid w:val="005C6875"/>
    <w:rsid w:val="005D0F35"/>
    <w:rsid w:val="005D1268"/>
    <w:rsid w:val="005D213F"/>
    <w:rsid w:val="005D3CD7"/>
    <w:rsid w:val="005D578C"/>
    <w:rsid w:val="005D6FC0"/>
    <w:rsid w:val="005D71CE"/>
    <w:rsid w:val="005E0152"/>
    <w:rsid w:val="005E0842"/>
    <w:rsid w:val="005E3455"/>
    <w:rsid w:val="005E64E1"/>
    <w:rsid w:val="005F20C9"/>
    <w:rsid w:val="005F3C14"/>
    <w:rsid w:val="005F5C42"/>
    <w:rsid w:val="005F5E36"/>
    <w:rsid w:val="005F5EB6"/>
    <w:rsid w:val="005F64FA"/>
    <w:rsid w:val="005F651E"/>
    <w:rsid w:val="005F6D32"/>
    <w:rsid w:val="005F6F3B"/>
    <w:rsid w:val="005F7721"/>
    <w:rsid w:val="005F7E52"/>
    <w:rsid w:val="006037F6"/>
    <w:rsid w:val="0060429E"/>
    <w:rsid w:val="00604D14"/>
    <w:rsid w:val="00605756"/>
    <w:rsid w:val="00610DD1"/>
    <w:rsid w:val="00611566"/>
    <w:rsid w:val="006115A4"/>
    <w:rsid w:val="0061309A"/>
    <w:rsid w:val="006131A7"/>
    <w:rsid w:val="0062068C"/>
    <w:rsid w:val="006210CF"/>
    <w:rsid w:val="00621232"/>
    <w:rsid w:val="00621492"/>
    <w:rsid w:val="00625678"/>
    <w:rsid w:val="00625EF2"/>
    <w:rsid w:val="00627424"/>
    <w:rsid w:val="00632971"/>
    <w:rsid w:val="006349BE"/>
    <w:rsid w:val="00635675"/>
    <w:rsid w:val="00635C47"/>
    <w:rsid w:val="00635C8C"/>
    <w:rsid w:val="00640B46"/>
    <w:rsid w:val="00641BF1"/>
    <w:rsid w:val="00641E8C"/>
    <w:rsid w:val="006429B6"/>
    <w:rsid w:val="00643906"/>
    <w:rsid w:val="006439CB"/>
    <w:rsid w:val="006447EC"/>
    <w:rsid w:val="00644EF7"/>
    <w:rsid w:val="006461B7"/>
    <w:rsid w:val="00651E1E"/>
    <w:rsid w:val="00652159"/>
    <w:rsid w:val="0065258E"/>
    <w:rsid w:val="00662739"/>
    <w:rsid w:val="00664958"/>
    <w:rsid w:val="00664DA6"/>
    <w:rsid w:val="00664DC4"/>
    <w:rsid w:val="00665BE3"/>
    <w:rsid w:val="006664CA"/>
    <w:rsid w:val="00670D17"/>
    <w:rsid w:val="00671593"/>
    <w:rsid w:val="00672DD3"/>
    <w:rsid w:val="00673DA5"/>
    <w:rsid w:val="00674A37"/>
    <w:rsid w:val="00675565"/>
    <w:rsid w:val="0067586B"/>
    <w:rsid w:val="006778DA"/>
    <w:rsid w:val="006803A9"/>
    <w:rsid w:val="00680F27"/>
    <w:rsid w:val="00682DB1"/>
    <w:rsid w:val="00685727"/>
    <w:rsid w:val="00686A67"/>
    <w:rsid w:val="00687F04"/>
    <w:rsid w:val="00687F84"/>
    <w:rsid w:val="00693169"/>
    <w:rsid w:val="00695FE2"/>
    <w:rsid w:val="00697F47"/>
    <w:rsid w:val="006A16B1"/>
    <w:rsid w:val="006A1844"/>
    <w:rsid w:val="006A20CA"/>
    <w:rsid w:val="006A3000"/>
    <w:rsid w:val="006A53FA"/>
    <w:rsid w:val="006A7254"/>
    <w:rsid w:val="006B1E03"/>
    <w:rsid w:val="006B2986"/>
    <w:rsid w:val="006B2E32"/>
    <w:rsid w:val="006B5D30"/>
    <w:rsid w:val="006B6292"/>
    <w:rsid w:val="006B6D42"/>
    <w:rsid w:val="006B7BFF"/>
    <w:rsid w:val="006C0D25"/>
    <w:rsid w:val="006C20F8"/>
    <w:rsid w:val="006C304D"/>
    <w:rsid w:val="006C4159"/>
    <w:rsid w:val="006C4C16"/>
    <w:rsid w:val="006C4D4B"/>
    <w:rsid w:val="006C68B1"/>
    <w:rsid w:val="006C7EC2"/>
    <w:rsid w:val="006D123C"/>
    <w:rsid w:val="006D1CDD"/>
    <w:rsid w:val="006D1E24"/>
    <w:rsid w:val="006D22F1"/>
    <w:rsid w:val="006D24EA"/>
    <w:rsid w:val="006D278F"/>
    <w:rsid w:val="006D3682"/>
    <w:rsid w:val="006D56DB"/>
    <w:rsid w:val="006D5A2B"/>
    <w:rsid w:val="006D5CCE"/>
    <w:rsid w:val="006D65D6"/>
    <w:rsid w:val="006D6ED6"/>
    <w:rsid w:val="006E029A"/>
    <w:rsid w:val="006E1B41"/>
    <w:rsid w:val="006E2738"/>
    <w:rsid w:val="006E2C98"/>
    <w:rsid w:val="006E44E6"/>
    <w:rsid w:val="006E5508"/>
    <w:rsid w:val="006E77BE"/>
    <w:rsid w:val="006F0A23"/>
    <w:rsid w:val="006F3F50"/>
    <w:rsid w:val="006F483E"/>
    <w:rsid w:val="006F6972"/>
    <w:rsid w:val="006F755D"/>
    <w:rsid w:val="007016A1"/>
    <w:rsid w:val="00710815"/>
    <w:rsid w:val="007145EA"/>
    <w:rsid w:val="00716765"/>
    <w:rsid w:val="00721B21"/>
    <w:rsid w:val="00721C1E"/>
    <w:rsid w:val="00727957"/>
    <w:rsid w:val="00727D3A"/>
    <w:rsid w:val="00734255"/>
    <w:rsid w:val="0073430E"/>
    <w:rsid w:val="00734A5B"/>
    <w:rsid w:val="00735860"/>
    <w:rsid w:val="007366E0"/>
    <w:rsid w:val="00736B51"/>
    <w:rsid w:val="007413A2"/>
    <w:rsid w:val="007418E3"/>
    <w:rsid w:val="00742E66"/>
    <w:rsid w:val="00744E76"/>
    <w:rsid w:val="0075366B"/>
    <w:rsid w:val="00753BB0"/>
    <w:rsid w:val="00756838"/>
    <w:rsid w:val="00757BF5"/>
    <w:rsid w:val="00757D40"/>
    <w:rsid w:val="00760928"/>
    <w:rsid w:val="00760A7B"/>
    <w:rsid w:val="00760C39"/>
    <w:rsid w:val="007612B7"/>
    <w:rsid w:val="007617D6"/>
    <w:rsid w:val="00761EF7"/>
    <w:rsid w:val="00763C12"/>
    <w:rsid w:val="0076452A"/>
    <w:rsid w:val="00766CE8"/>
    <w:rsid w:val="00766F29"/>
    <w:rsid w:val="00767383"/>
    <w:rsid w:val="0077001A"/>
    <w:rsid w:val="0077237E"/>
    <w:rsid w:val="00772E60"/>
    <w:rsid w:val="007734C5"/>
    <w:rsid w:val="00774E61"/>
    <w:rsid w:val="007765CE"/>
    <w:rsid w:val="0077661C"/>
    <w:rsid w:val="00780824"/>
    <w:rsid w:val="00781F0F"/>
    <w:rsid w:val="00782D14"/>
    <w:rsid w:val="007853B3"/>
    <w:rsid w:val="00785D5F"/>
    <w:rsid w:val="007864B8"/>
    <w:rsid w:val="007869F3"/>
    <w:rsid w:val="0078727C"/>
    <w:rsid w:val="00787585"/>
    <w:rsid w:val="00787E99"/>
    <w:rsid w:val="00790092"/>
    <w:rsid w:val="0079186C"/>
    <w:rsid w:val="007934F7"/>
    <w:rsid w:val="00793634"/>
    <w:rsid w:val="007957E6"/>
    <w:rsid w:val="007962DB"/>
    <w:rsid w:val="007967DE"/>
    <w:rsid w:val="007968C8"/>
    <w:rsid w:val="007A0073"/>
    <w:rsid w:val="007A27D7"/>
    <w:rsid w:val="007A2E90"/>
    <w:rsid w:val="007A347C"/>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330D"/>
    <w:rsid w:val="007D7AE7"/>
    <w:rsid w:val="007D7B7E"/>
    <w:rsid w:val="007E0F66"/>
    <w:rsid w:val="007E1DF8"/>
    <w:rsid w:val="007E1F2A"/>
    <w:rsid w:val="007E2579"/>
    <w:rsid w:val="007E2C01"/>
    <w:rsid w:val="007E56CB"/>
    <w:rsid w:val="007E574B"/>
    <w:rsid w:val="007F08F5"/>
    <w:rsid w:val="007F4588"/>
    <w:rsid w:val="007F5ED1"/>
    <w:rsid w:val="007F5FF1"/>
    <w:rsid w:val="00800BE7"/>
    <w:rsid w:val="00801906"/>
    <w:rsid w:val="00802839"/>
    <w:rsid w:val="008028A4"/>
    <w:rsid w:val="00804A03"/>
    <w:rsid w:val="00805A44"/>
    <w:rsid w:val="00805D52"/>
    <w:rsid w:val="00805DF9"/>
    <w:rsid w:val="0080674D"/>
    <w:rsid w:val="008075D6"/>
    <w:rsid w:val="00807A26"/>
    <w:rsid w:val="00807CC5"/>
    <w:rsid w:val="0081100D"/>
    <w:rsid w:val="008125F2"/>
    <w:rsid w:val="00813A6E"/>
    <w:rsid w:val="00820C73"/>
    <w:rsid w:val="008215B3"/>
    <w:rsid w:val="008246F4"/>
    <w:rsid w:val="0082579B"/>
    <w:rsid w:val="00825EE0"/>
    <w:rsid w:val="008270F7"/>
    <w:rsid w:val="008276E5"/>
    <w:rsid w:val="0083243D"/>
    <w:rsid w:val="00832784"/>
    <w:rsid w:val="008352DD"/>
    <w:rsid w:val="00835EAD"/>
    <w:rsid w:val="0083635E"/>
    <w:rsid w:val="008377D0"/>
    <w:rsid w:val="008407A9"/>
    <w:rsid w:val="00841DC9"/>
    <w:rsid w:val="008420B9"/>
    <w:rsid w:val="008447AF"/>
    <w:rsid w:val="00845B18"/>
    <w:rsid w:val="00845E4A"/>
    <w:rsid w:val="008467C5"/>
    <w:rsid w:val="0084717B"/>
    <w:rsid w:val="008474C8"/>
    <w:rsid w:val="008504AF"/>
    <w:rsid w:val="00851A34"/>
    <w:rsid w:val="0085366C"/>
    <w:rsid w:val="00853BE5"/>
    <w:rsid w:val="00853EF1"/>
    <w:rsid w:val="00854E8D"/>
    <w:rsid w:val="00855E15"/>
    <w:rsid w:val="00856EF3"/>
    <w:rsid w:val="00857B95"/>
    <w:rsid w:val="008602D3"/>
    <w:rsid w:val="0086236F"/>
    <w:rsid w:val="0086417E"/>
    <w:rsid w:val="008643B1"/>
    <w:rsid w:val="00864455"/>
    <w:rsid w:val="00864760"/>
    <w:rsid w:val="0086675C"/>
    <w:rsid w:val="00866BB5"/>
    <w:rsid w:val="00870283"/>
    <w:rsid w:val="00874676"/>
    <w:rsid w:val="008768CA"/>
    <w:rsid w:val="00877C0F"/>
    <w:rsid w:val="00877C65"/>
    <w:rsid w:val="0088031C"/>
    <w:rsid w:val="00880559"/>
    <w:rsid w:val="0088587C"/>
    <w:rsid w:val="00886224"/>
    <w:rsid w:val="00887F9D"/>
    <w:rsid w:val="00890EBD"/>
    <w:rsid w:val="0089247B"/>
    <w:rsid w:val="00893C5C"/>
    <w:rsid w:val="0089567F"/>
    <w:rsid w:val="00895D49"/>
    <w:rsid w:val="0089755E"/>
    <w:rsid w:val="008A08E5"/>
    <w:rsid w:val="008A0F29"/>
    <w:rsid w:val="008A15F7"/>
    <w:rsid w:val="008A578E"/>
    <w:rsid w:val="008B05C4"/>
    <w:rsid w:val="008B0A62"/>
    <w:rsid w:val="008B0F46"/>
    <w:rsid w:val="008B15E4"/>
    <w:rsid w:val="008B3387"/>
    <w:rsid w:val="008B4F8A"/>
    <w:rsid w:val="008B52AD"/>
    <w:rsid w:val="008B70C7"/>
    <w:rsid w:val="008B7D86"/>
    <w:rsid w:val="008C1807"/>
    <w:rsid w:val="008C244E"/>
    <w:rsid w:val="008C4A9F"/>
    <w:rsid w:val="008D0C27"/>
    <w:rsid w:val="008D0FA8"/>
    <w:rsid w:val="008D2E9F"/>
    <w:rsid w:val="008D348D"/>
    <w:rsid w:val="008D38CD"/>
    <w:rsid w:val="008D3E9D"/>
    <w:rsid w:val="008D5D2C"/>
    <w:rsid w:val="008E00BB"/>
    <w:rsid w:val="008E229B"/>
    <w:rsid w:val="008E5066"/>
    <w:rsid w:val="008E5D85"/>
    <w:rsid w:val="008E606A"/>
    <w:rsid w:val="008E73E6"/>
    <w:rsid w:val="008E765E"/>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392F"/>
    <w:rsid w:val="00916C24"/>
    <w:rsid w:val="0092023F"/>
    <w:rsid w:val="00920A73"/>
    <w:rsid w:val="00921E3A"/>
    <w:rsid w:val="00922BDE"/>
    <w:rsid w:val="00923F6E"/>
    <w:rsid w:val="00927687"/>
    <w:rsid w:val="0093166B"/>
    <w:rsid w:val="00932033"/>
    <w:rsid w:val="00932079"/>
    <w:rsid w:val="0093311D"/>
    <w:rsid w:val="00933A15"/>
    <w:rsid w:val="00933F02"/>
    <w:rsid w:val="00934732"/>
    <w:rsid w:val="00934884"/>
    <w:rsid w:val="00934B6B"/>
    <w:rsid w:val="00935668"/>
    <w:rsid w:val="00936C92"/>
    <w:rsid w:val="00937C1A"/>
    <w:rsid w:val="00937C38"/>
    <w:rsid w:val="0094221C"/>
    <w:rsid w:val="00942DCD"/>
    <w:rsid w:val="00942EC2"/>
    <w:rsid w:val="00943450"/>
    <w:rsid w:val="00943A72"/>
    <w:rsid w:val="0094612C"/>
    <w:rsid w:val="00946DB9"/>
    <w:rsid w:val="009471E0"/>
    <w:rsid w:val="00947C4A"/>
    <w:rsid w:val="009506A9"/>
    <w:rsid w:val="009524ED"/>
    <w:rsid w:val="00957929"/>
    <w:rsid w:val="00960738"/>
    <w:rsid w:val="009675EE"/>
    <w:rsid w:val="00971F09"/>
    <w:rsid w:val="009720FA"/>
    <w:rsid w:val="009728A6"/>
    <w:rsid w:val="0097477A"/>
    <w:rsid w:val="00977568"/>
    <w:rsid w:val="009778FE"/>
    <w:rsid w:val="00977B9A"/>
    <w:rsid w:val="00980682"/>
    <w:rsid w:val="00982B95"/>
    <w:rsid w:val="00982ECE"/>
    <w:rsid w:val="00983108"/>
    <w:rsid w:val="0099130E"/>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0D7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3C16"/>
    <w:rsid w:val="00A14845"/>
    <w:rsid w:val="00A15377"/>
    <w:rsid w:val="00A15901"/>
    <w:rsid w:val="00A1796E"/>
    <w:rsid w:val="00A17A00"/>
    <w:rsid w:val="00A2022F"/>
    <w:rsid w:val="00A21916"/>
    <w:rsid w:val="00A21FB1"/>
    <w:rsid w:val="00A24E69"/>
    <w:rsid w:val="00A25246"/>
    <w:rsid w:val="00A27664"/>
    <w:rsid w:val="00A300FD"/>
    <w:rsid w:val="00A30569"/>
    <w:rsid w:val="00A31757"/>
    <w:rsid w:val="00A344E2"/>
    <w:rsid w:val="00A377DE"/>
    <w:rsid w:val="00A40411"/>
    <w:rsid w:val="00A41DDF"/>
    <w:rsid w:val="00A42793"/>
    <w:rsid w:val="00A43F9E"/>
    <w:rsid w:val="00A44C95"/>
    <w:rsid w:val="00A45BB3"/>
    <w:rsid w:val="00A46408"/>
    <w:rsid w:val="00A50C92"/>
    <w:rsid w:val="00A52766"/>
    <w:rsid w:val="00A53724"/>
    <w:rsid w:val="00A5418C"/>
    <w:rsid w:val="00A54F14"/>
    <w:rsid w:val="00A556C2"/>
    <w:rsid w:val="00A567D5"/>
    <w:rsid w:val="00A57C56"/>
    <w:rsid w:val="00A675D2"/>
    <w:rsid w:val="00A67853"/>
    <w:rsid w:val="00A7124D"/>
    <w:rsid w:val="00A72CF1"/>
    <w:rsid w:val="00A73B48"/>
    <w:rsid w:val="00A75950"/>
    <w:rsid w:val="00A7761A"/>
    <w:rsid w:val="00A81DA0"/>
    <w:rsid w:val="00A8209F"/>
    <w:rsid w:val="00A82346"/>
    <w:rsid w:val="00A8237D"/>
    <w:rsid w:val="00A83786"/>
    <w:rsid w:val="00A871DA"/>
    <w:rsid w:val="00A930E5"/>
    <w:rsid w:val="00A93A49"/>
    <w:rsid w:val="00A93D58"/>
    <w:rsid w:val="00A94C05"/>
    <w:rsid w:val="00A96341"/>
    <w:rsid w:val="00A963EC"/>
    <w:rsid w:val="00A966C0"/>
    <w:rsid w:val="00A9671C"/>
    <w:rsid w:val="00A9754D"/>
    <w:rsid w:val="00AA047C"/>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4C66"/>
    <w:rsid w:val="00AC4E84"/>
    <w:rsid w:val="00AC5918"/>
    <w:rsid w:val="00AC68F0"/>
    <w:rsid w:val="00AC7BBF"/>
    <w:rsid w:val="00AD1155"/>
    <w:rsid w:val="00AD1BF1"/>
    <w:rsid w:val="00AD1C72"/>
    <w:rsid w:val="00AD3A57"/>
    <w:rsid w:val="00AD3DFC"/>
    <w:rsid w:val="00AD62D7"/>
    <w:rsid w:val="00AD7405"/>
    <w:rsid w:val="00AE2B24"/>
    <w:rsid w:val="00AE3C77"/>
    <w:rsid w:val="00AE4CBE"/>
    <w:rsid w:val="00AE61AA"/>
    <w:rsid w:val="00AE681E"/>
    <w:rsid w:val="00AE73AF"/>
    <w:rsid w:val="00AE7FA7"/>
    <w:rsid w:val="00AF0E2D"/>
    <w:rsid w:val="00AF1369"/>
    <w:rsid w:val="00AF2335"/>
    <w:rsid w:val="00AF39D7"/>
    <w:rsid w:val="00AF632F"/>
    <w:rsid w:val="00AF7735"/>
    <w:rsid w:val="00AF7A4E"/>
    <w:rsid w:val="00B01511"/>
    <w:rsid w:val="00B04067"/>
    <w:rsid w:val="00B04178"/>
    <w:rsid w:val="00B05E89"/>
    <w:rsid w:val="00B06159"/>
    <w:rsid w:val="00B0652C"/>
    <w:rsid w:val="00B06F4C"/>
    <w:rsid w:val="00B07876"/>
    <w:rsid w:val="00B07A2A"/>
    <w:rsid w:val="00B07C05"/>
    <w:rsid w:val="00B07C06"/>
    <w:rsid w:val="00B10F74"/>
    <w:rsid w:val="00B1283D"/>
    <w:rsid w:val="00B15449"/>
    <w:rsid w:val="00B16A36"/>
    <w:rsid w:val="00B17A33"/>
    <w:rsid w:val="00B17ADD"/>
    <w:rsid w:val="00B17F40"/>
    <w:rsid w:val="00B210F2"/>
    <w:rsid w:val="00B21B86"/>
    <w:rsid w:val="00B26361"/>
    <w:rsid w:val="00B30EB8"/>
    <w:rsid w:val="00B323EA"/>
    <w:rsid w:val="00B333FA"/>
    <w:rsid w:val="00B3363E"/>
    <w:rsid w:val="00B34833"/>
    <w:rsid w:val="00B379C6"/>
    <w:rsid w:val="00B37A0A"/>
    <w:rsid w:val="00B414A9"/>
    <w:rsid w:val="00B4450A"/>
    <w:rsid w:val="00B5276B"/>
    <w:rsid w:val="00B52D40"/>
    <w:rsid w:val="00B5313E"/>
    <w:rsid w:val="00B543C4"/>
    <w:rsid w:val="00B560B2"/>
    <w:rsid w:val="00B56BFA"/>
    <w:rsid w:val="00B56FE5"/>
    <w:rsid w:val="00B57515"/>
    <w:rsid w:val="00B5766D"/>
    <w:rsid w:val="00B57971"/>
    <w:rsid w:val="00B600CD"/>
    <w:rsid w:val="00B600FC"/>
    <w:rsid w:val="00B62CC9"/>
    <w:rsid w:val="00B62D0E"/>
    <w:rsid w:val="00B678C5"/>
    <w:rsid w:val="00B67E8D"/>
    <w:rsid w:val="00B70D56"/>
    <w:rsid w:val="00B72E82"/>
    <w:rsid w:val="00B75094"/>
    <w:rsid w:val="00B751CB"/>
    <w:rsid w:val="00B7754D"/>
    <w:rsid w:val="00B7788A"/>
    <w:rsid w:val="00B8192E"/>
    <w:rsid w:val="00B81FB3"/>
    <w:rsid w:val="00B92665"/>
    <w:rsid w:val="00B929C6"/>
    <w:rsid w:val="00B942D0"/>
    <w:rsid w:val="00B947E0"/>
    <w:rsid w:val="00B96F14"/>
    <w:rsid w:val="00B97420"/>
    <w:rsid w:val="00BA049B"/>
    <w:rsid w:val="00BA0593"/>
    <w:rsid w:val="00BA0823"/>
    <w:rsid w:val="00BA3E9D"/>
    <w:rsid w:val="00BA4849"/>
    <w:rsid w:val="00BA6BF6"/>
    <w:rsid w:val="00BA6E76"/>
    <w:rsid w:val="00BB29B9"/>
    <w:rsid w:val="00BB4B99"/>
    <w:rsid w:val="00BB56C9"/>
    <w:rsid w:val="00BB5A99"/>
    <w:rsid w:val="00BB636E"/>
    <w:rsid w:val="00BB6E70"/>
    <w:rsid w:val="00BB7339"/>
    <w:rsid w:val="00BB781A"/>
    <w:rsid w:val="00BB7A7F"/>
    <w:rsid w:val="00BC2FFF"/>
    <w:rsid w:val="00BC3CE5"/>
    <w:rsid w:val="00BC4058"/>
    <w:rsid w:val="00BC4731"/>
    <w:rsid w:val="00BC4DDA"/>
    <w:rsid w:val="00BC53B9"/>
    <w:rsid w:val="00BC5FD8"/>
    <w:rsid w:val="00BC6609"/>
    <w:rsid w:val="00BD0250"/>
    <w:rsid w:val="00BD03EF"/>
    <w:rsid w:val="00BD34AD"/>
    <w:rsid w:val="00BD4382"/>
    <w:rsid w:val="00BD4466"/>
    <w:rsid w:val="00BD4C9A"/>
    <w:rsid w:val="00BD55CC"/>
    <w:rsid w:val="00BD6D66"/>
    <w:rsid w:val="00BE0A49"/>
    <w:rsid w:val="00BE1E53"/>
    <w:rsid w:val="00BE1E5D"/>
    <w:rsid w:val="00BE2C47"/>
    <w:rsid w:val="00BE48AB"/>
    <w:rsid w:val="00BE7124"/>
    <w:rsid w:val="00BE790D"/>
    <w:rsid w:val="00BF0A7A"/>
    <w:rsid w:val="00BF1032"/>
    <w:rsid w:val="00BF1897"/>
    <w:rsid w:val="00BF1CDE"/>
    <w:rsid w:val="00BF4F97"/>
    <w:rsid w:val="00BF6FEF"/>
    <w:rsid w:val="00BF76E8"/>
    <w:rsid w:val="00C008E9"/>
    <w:rsid w:val="00C01902"/>
    <w:rsid w:val="00C01CC1"/>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5A8A"/>
    <w:rsid w:val="00C26457"/>
    <w:rsid w:val="00C30708"/>
    <w:rsid w:val="00C30E48"/>
    <w:rsid w:val="00C3151A"/>
    <w:rsid w:val="00C33079"/>
    <w:rsid w:val="00C338A8"/>
    <w:rsid w:val="00C346E8"/>
    <w:rsid w:val="00C34C05"/>
    <w:rsid w:val="00C35A36"/>
    <w:rsid w:val="00C36A14"/>
    <w:rsid w:val="00C3763A"/>
    <w:rsid w:val="00C40284"/>
    <w:rsid w:val="00C40875"/>
    <w:rsid w:val="00C41A98"/>
    <w:rsid w:val="00C4320C"/>
    <w:rsid w:val="00C44423"/>
    <w:rsid w:val="00C4530A"/>
    <w:rsid w:val="00C454EE"/>
    <w:rsid w:val="00C45EAF"/>
    <w:rsid w:val="00C46048"/>
    <w:rsid w:val="00C468C2"/>
    <w:rsid w:val="00C500F7"/>
    <w:rsid w:val="00C50587"/>
    <w:rsid w:val="00C54AB4"/>
    <w:rsid w:val="00C5505D"/>
    <w:rsid w:val="00C57F3B"/>
    <w:rsid w:val="00C57F90"/>
    <w:rsid w:val="00C6426E"/>
    <w:rsid w:val="00C7060D"/>
    <w:rsid w:val="00C706A4"/>
    <w:rsid w:val="00C71C22"/>
    <w:rsid w:val="00C7215C"/>
    <w:rsid w:val="00C72514"/>
    <w:rsid w:val="00C75038"/>
    <w:rsid w:val="00C77A67"/>
    <w:rsid w:val="00C8185D"/>
    <w:rsid w:val="00C820BD"/>
    <w:rsid w:val="00C87A10"/>
    <w:rsid w:val="00C92CEC"/>
    <w:rsid w:val="00C938AF"/>
    <w:rsid w:val="00CA346A"/>
    <w:rsid w:val="00CA3BF1"/>
    <w:rsid w:val="00CA3D0C"/>
    <w:rsid w:val="00CA5AE0"/>
    <w:rsid w:val="00CA5B8A"/>
    <w:rsid w:val="00CA7969"/>
    <w:rsid w:val="00CB0156"/>
    <w:rsid w:val="00CB0781"/>
    <w:rsid w:val="00CB2111"/>
    <w:rsid w:val="00CB2665"/>
    <w:rsid w:val="00CC06C9"/>
    <w:rsid w:val="00CC28A8"/>
    <w:rsid w:val="00CC31E9"/>
    <w:rsid w:val="00CC458D"/>
    <w:rsid w:val="00CC6878"/>
    <w:rsid w:val="00CC6DE6"/>
    <w:rsid w:val="00CD201A"/>
    <w:rsid w:val="00CD39A5"/>
    <w:rsid w:val="00CD4C7B"/>
    <w:rsid w:val="00CD5DE9"/>
    <w:rsid w:val="00CD6E85"/>
    <w:rsid w:val="00CD7083"/>
    <w:rsid w:val="00CE1F64"/>
    <w:rsid w:val="00CE32E8"/>
    <w:rsid w:val="00CE3549"/>
    <w:rsid w:val="00CE50C1"/>
    <w:rsid w:val="00CE670A"/>
    <w:rsid w:val="00CE7F57"/>
    <w:rsid w:val="00CF0E5B"/>
    <w:rsid w:val="00CF1E30"/>
    <w:rsid w:val="00CF5045"/>
    <w:rsid w:val="00CF5E8A"/>
    <w:rsid w:val="00CF7081"/>
    <w:rsid w:val="00CF74A2"/>
    <w:rsid w:val="00D04A49"/>
    <w:rsid w:val="00D05134"/>
    <w:rsid w:val="00D05246"/>
    <w:rsid w:val="00D102B0"/>
    <w:rsid w:val="00D10424"/>
    <w:rsid w:val="00D12448"/>
    <w:rsid w:val="00D1363D"/>
    <w:rsid w:val="00D136CF"/>
    <w:rsid w:val="00D159E0"/>
    <w:rsid w:val="00D1696E"/>
    <w:rsid w:val="00D16AA2"/>
    <w:rsid w:val="00D16F87"/>
    <w:rsid w:val="00D17961"/>
    <w:rsid w:val="00D17C37"/>
    <w:rsid w:val="00D206EC"/>
    <w:rsid w:val="00D221A4"/>
    <w:rsid w:val="00D24230"/>
    <w:rsid w:val="00D24257"/>
    <w:rsid w:val="00D2527A"/>
    <w:rsid w:val="00D256C8"/>
    <w:rsid w:val="00D30A6B"/>
    <w:rsid w:val="00D33D90"/>
    <w:rsid w:val="00D33E7F"/>
    <w:rsid w:val="00D351C2"/>
    <w:rsid w:val="00D36E4F"/>
    <w:rsid w:val="00D41E58"/>
    <w:rsid w:val="00D42E0A"/>
    <w:rsid w:val="00D43E63"/>
    <w:rsid w:val="00D45E4B"/>
    <w:rsid w:val="00D52B48"/>
    <w:rsid w:val="00D52FD0"/>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23A8"/>
    <w:rsid w:val="00DC309B"/>
    <w:rsid w:val="00DC4DA2"/>
    <w:rsid w:val="00DC4F46"/>
    <w:rsid w:val="00DC7732"/>
    <w:rsid w:val="00DD015C"/>
    <w:rsid w:val="00DD0B64"/>
    <w:rsid w:val="00DD2536"/>
    <w:rsid w:val="00DD4B22"/>
    <w:rsid w:val="00DD5F26"/>
    <w:rsid w:val="00DD6A01"/>
    <w:rsid w:val="00DE13B2"/>
    <w:rsid w:val="00DE292E"/>
    <w:rsid w:val="00DE2BA3"/>
    <w:rsid w:val="00DE354E"/>
    <w:rsid w:val="00DE3ECC"/>
    <w:rsid w:val="00DE3FEC"/>
    <w:rsid w:val="00DE4BC1"/>
    <w:rsid w:val="00DE6265"/>
    <w:rsid w:val="00DE79CF"/>
    <w:rsid w:val="00DE7CAC"/>
    <w:rsid w:val="00DF2764"/>
    <w:rsid w:val="00DF3663"/>
    <w:rsid w:val="00DF3A80"/>
    <w:rsid w:val="00DF554D"/>
    <w:rsid w:val="00DF5A81"/>
    <w:rsid w:val="00DF7F02"/>
    <w:rsid w:val="00DF7FDF"/>
    <w:rsid w:val="00E00BBA"/>
    <w:rsid w:val="00E02842"/>
    <w:rsid w:val="00E03465"/>
    <w:rsid w:val="00E0611B"/>
    <w:rsid w:val="00E06709"/>
    <w:rsid w:val="00E06A62"/>
    <w:rsid w:val="00E06C99"/>
    <w:rsid w:val="00E06CCF"/>
    <w:rsid w:val="00E06D6A"/>
    <w:rsid w:val="00E10D23"/>
    <w:rsid w:val="00E110CF"/>
    <w:rsid w:val="00E11863"/>
    <w:rsid w:val="00E13134"/>
    <w:rsid w:val="00E145EB"/>
    <w:rsid w:val="00E1570D"/>
    <w:rsid w:val="00E1639F"/>
    <w:rsid w:val="00E16A65"/>
    <w:rsid w:val="00E16CF7"/>
    <w:rsid w:val="00E22600"/>
    <w:rsid w:val="00E23C5D"/>
    <w:rsid w:val="00E251A2"/>
    <w:rsid w:val="00E2572E"/>
    <w:rsid w:val="00E25A2E"/>
    <w:rsid w:val="00E26110"/>
    <w:rsid w:val="00E3007F"/>
    <w:rsid w:val="00E321E3"/>
    <w:rsid w:val="00E33F83"/>
    <w:rsid w:val="00E34E41"/>
    <w:rsid w:val="00E35AD9"/>
    <w:rsid w:val="00E35EFA"/>
    <w:rsid w:val="00E36776"/>
    <w:rsid w:val="00E36BE4"/>
    <w:rsid w:val="00E37A03"/>
    <w:rsid w:val="00E37CF5"/>
    <w:rsid w:val="00E401D0"/>
    <w:rsid w:val="00E42167"/>
    <w:rsid w:val="00E43461"/>
    <w:rsid w:val="00E50FBD"/>
    <w:rsid w:val="00E54DAA"/>
    <w:rsid w:val="00E557CE"/>
    <w:rsid w:val="00E55AF9"/>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4AA7"/>
    <w:rsid w:val="00E75A0D"/>
    <w:rsid w:val="00E75D86"/>
    <w:rsid w:val="00E76BB7"/>
    <w:rsid w:val="00E77645"/>
    <w:rsid w:val="00E776B9"/>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1423"/>
    <w:rsid w:val="00EC241E"/>
    <w:rsid w:val="00EC2598"/>
    <w:rsid w:val="00EC4A25"/>
    <w:rsid w:val="00EC5568"/>
    <w:rsid w:val="00EC5E6B"/>
    <w:rsid w:val="00EC7251"/>
    <w:rsid w:val="00EC75BA"/>
    <w:rsid w:val="00ED106F"/>
    <w:rsid w:val="00ED13B4"/>
    <w:rsid w:val="00ED1E66"/>
    <w:rsid w:val="00ED3DAF"/>
    <w:rsid w:val="00ED4881"/>
    <w:rsid w:val="00ED4E75"/>
    <w:rsid w:val="00ED5BD8"/>
    <w:rsid w:val="00ED62E4"/>
    <w:rsid w:val="00ED7074"/>
    <w:rsid w:val="00ED76DF"/>
    <w:rsid w:val="00ED77FA"/>
    <w:rsid w:val="00EE06CF"/>
    <w:rsid w:val="00EE134F"/>
    <w:rsid w:val="00EE2163"/>
    <w:rsid w:val="00EE3405"/>
    <w:rsid w:val="00EE3EAE"/>
    <w:rsid w:val="00EE42BE"/>
    <w:rsid w:val="00EE498C"/>
    <w:rsid w:val="00EE4AB4"/>
    <w:rsid w:val="00EE5BB5"/>
    <w:rsid w:val="00EF1C76"/>
    <w:rsid w:val="00EF3488"/>
    <w:rsid w:val="00EF46DA"/>
    <w:rsid w:val="00EF53B0"/>
    <w:rsid w:val="00EF546E"/>
    <w:rsid w:val="00EF7CC1"/>
    <w:rsid w:val="00F021A7"/>
    <w:rsid w:val="00F025A2"/>
    <w:rsid w:val="00F02F67"/>
    <w:rsid w:val="00F1111C"/>
    <w:rsid w:val="00F1618E"/>
    <w:rsid w:val="00F1664B"/>
    <w:rsid w:val="00F16663"/>
    <w:rsid w:val="00F16FEC"/>
    <w:rsid w:val="00F174D0"/>
    <w:rsid w:val="00F179E3"/>
    <w:rsid w:val="00F2026E"/>
    <w:rsid w:val="00F209A1"/>
    <w:rsid w:val="00F22F7A"/>
    <w:rsid w:val="00F243CB"/>
    <w:rsid w:val="00F2519C"/>
    <w:rsid w:val="00F26BC6"/>
    <w:rsid w:val="00F26FE6"/>
    <w:rsid w:val="00F27AC2"/>
    <w:rsid w:val="00F27C67"/>
    <w:rsid w:val="00F314BF"/>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4D28"/>
    <w:rsid w:val="00F653B8"/>
    <w:rsid w:val="00F65E65"/>
    <w:rsid w:val="00F700CA"/>
    <w:rsid w:val="00F712B0"/>
    <w:rsid w:val="00F71A68"/>
    <w:rsid w:val="00F7215B"/>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EC1"/>
    <w:rsid w:val="00F921F8"/>
    <w:rsid w:val="00F92C28"/>
    <w:rsid w:val="00F96645"/>
    <w:rsid w:val="00F9705B"/>
    <w:rsid w:val="00FA0039"/>
    <w:rsid w:val="00FA1266"/>
    <w:rsid w:val="00FA1C1A"/>
    <w:rsid w:val="00FA2743"/>
    <w:rsid w:val="00FA3D4B"/>
    <w:rsid w:val="00FA6610"/>
    <w:rsid w:val="00FB13E9"/>
    <w:rsid w:val="00FB510B"/>
    <w:rsid w:val="00FB55AB"/>
    <w:rsid w:val="00FB6EF1"/>
    <w:rsid w:val="00FC055D"/>
    <w:rsid w:val="00FC1192"/>
    <w:rsid w:val="00FC30AD"/>
    <w:rsid w:val="00FC34F0"/>
    <w:rsid w:val="00FC36DA"/>
    <w:rsid w:val="00FC41FA"/>
    <w:rsid w:val="00FC4915"/>
    <w:rsid w:val="00FC4EF3"/>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810"/>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styleId="ae">
    <w:name w:val="Revision"/>
    <w:hidden/>
    <w:uiPriority w:val="99"/>
    <w:semiHidden/>
    <w:rsid w:val="004B5755"/>
    <w:rPr>
      <w:rFonts w:ascii="Arial" w:eastAsia="Arial Unicode MS"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styleId="ae">
    <w:name w:val="Revision"/>
    <w:hidden/>
    <w:uiPriority w:val="99"/>
    <w:semiHidden/>
    <w:rsid w:val="004B5755"/>
    <w:rPr>
      <w:rFonts w:ascii="Arial" w:eastAsia="Arial Unicode MS" w:hAnsi="Arial"/>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421E1-935A-4B10-93FC-DAA9055D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6594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7</cp:revision>
  <cp:lastPrinted>2016-01-11T02:35:00Z</cp:lastPrinted>
  <dcterms:created xsi:type="dcterms:W3CDTF">2017-06-16T04:07:00Z</dcterms:created>
  <dcterms:modified xsi:type="dcterms:W3CDTF">2017-06-16T09:43:00Z</dcterms:modified>
</cp:coreProperties>
</file>